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52026" w14:textId="77777777" w:rsidR="00D408DD" w:rsidRDefault="00D408DD">
      <w:pPr>
        <w:spacing w:line="800" w:lineRule="exact"/>
        <w:jc w:val="center"/>
        <w:rPr>
          <w:rFonts w:ascii="方正小标宋简体" w:eastAsia="方正小标宋简体" w:hAnsi="仿宋"/>
          <w:b/>
          <w:sz w:val="44"/>
          <w:szCs w:val="44"/>
        </w:rPr>
      </w:pPr>
    </w:p>
    <w:p w14:paraId="452EB141" w14:textId="77777777" w:rsidR="00D408DD" w:rsidRPr="00D408DD" w:rsidRDefault="00D408DD" w:rsidP="00D408DD">
      <w:pPr>
        <w:jc w:val="distribute"/>
        <w:rPr>
          <w:rFonts w:ascii="宋体" w:hAnsi="宋体"/>
          <w:b/>
          <w:bCs/>
          <w:color w:val="FF0000"/>
          <w:spacing w:val="20"/>
          <w:w w:val="60"/>
          <w:sz w:val="96"/>
          <w:szCs w:val="96"/>
        </w:rPr>
      </w:pPr>
      <w:r w:rsidRPr="00D408DD">
        <w:rPr>
          <w:rFonts w:ascii="宋体" w:hAnsi="宋体" w:hint="eastAsia"/>
          <w:b/>
          <w:bCs/>
          <w:color w:val="FF0000"/>
          <w:spacing w:val="20"/>
          <w:w w:val="60"/>
          <w:sz w:val="96"/>
          <w:szCs w:val="96"/>
        </w:rPr>
        <w:t>江苏海事职业技术学院文件</w:t>
      </w:r>
    </w:p>
    <w:p w14:paraId="2B52EECB" w14:textId="77777777" w:rsidR="00D408DD" w:rsidRPr="00D408DD" w:rsidRDefault="00D408DD" w:rsidP="00D408DD">
      <w:pPr>
        <w:spacing w:line="300" w:lineRule="auto"/>
        <w:jc w:val="center"/>
        <w:rPr>
          <w:rFonts w:ascii="宋体" w:hAnsi="宋体"/>
          <w:sz w:val="32"/>
          <w:szCs w:val="32"/>
        </w:rPr>
      </w:pPr>
    </w:p>
    <w:p w14:paraId="279FB5F8" w14:textId="3BA281AE" w:rsidR="00D408DD" w:rsidRPr="00D408DD" w:rsidRDefault="00D408DD" w:rsidP="00D408DD">
      <w:pPr>
        <w:spacing w:line="300" w:lineRule="auto"/>
        <w:jc w:val="center"/>
        <w:rPr>
          <w:rFonts w:ascii="宋体" w:hAnsi="宋体"/>
          <w:sz w:val="32"/>
          <w:szCs w:val="32"/>
        </w:rPr>
      </w:pPr>
      <w:r w:rsidRPr="00D408DD">
        <w:rPr>
          <w:rFonts w:ascii="仿宋" w:eastAsia="仿宋" w:hAnsi="仿宋" w:cs="仿宋" w:hint="eastAsia"/>
          <w:sz w:val="32"/>
          <w:szCs w:val="32"/>
        </w:rPr>
        <w:t>苏海院</w:t>
      </w:r>
      <w:bookmarkStart w:id="0" w:name="Number"/>
      <w:r w:rsidRPr="00D408DD">
        <w:rPr>
          <w:rFonts w:ascii="仿宋" w:eastAsia="仿宋" w:hAnsi="仿宋" w:cs="仿宋" w:hint="eastAsia"/>
          <w:sz w:val="32"/>
          <w:szCs w:val="32"/>
        </w:rPr>
        <w:t>〔202</w:t>
      </w:r>
      <w:r>
        <w:rPr>
          <w:rFonts w:ascii="仿宋" w:eastAsia="仿宋" w:hAnsi="仿宋" w:cs="仿宋" w:hint="eastAsia"/>
          <w:sz w:val="32"/>
          <w:szCs w:val="32"/>
        </w:rPr>
        <w:t>3</w:t>
      </w:r>
      <w:r w:rsidRPr="00D408DD">
        <w:rPr>
          <w:rFonts w:ascii="仿宋" w:eastAsia="仿宋" w:hAnsi="仿宋" w:cs="仿宋" w:hint="eastAsia"/>
          <w:sz w:val="32"/>
          <w:szCs w:val="32"/>
        </w:rPr>
        <w:t>〕</w:t>
      </w:r>
      <w:r>
        <w:rPr>
          <w:rFonts w:ascii="仿宋" w:eastAsia="仿宋" w:hAnsi="仿宋" w:cs="仿宋" w:hint="eastAsia"/>
          <w:sz w:val="32"/>
          <w:szCs w:val="32"/>
        </w:rPr>
        <w:t>34</w:t>
      </w:r>
      <w:r w:rsidRPr="00D408DD">
        <w:rPr>
          <w:rFonts w:ascii="仿宋" w:eastAsia="仿宋" w:hAnsi="仿宋" w:cs="仿宋" w:hint="eastAsia"/>
          <w:sz w:val="32"/>
          <w:szCs w:val="32"/>
        </w:rPr>
        <w:t>号</w:t>
      </w:r>
      <w:bookmarkEnd w:id="0"/>
    </w:p>
    <w:tbl>
      <w:tblPr>
        <w:tblW w:w="9450" w:type="dxa"/>
        <w:tblBorders>
          <w:top w:val="single" w:sz="24" w:space="0" w:color="FF0000"/>
        </w:tblBorders>
        <w:tblLayout w:type="fixed"/>
        <w:tblLook w:val="04A0" w:firstRow="1" w:lastRow="0" w:firstColumn="1" w:lastColumn="0" w:noHBand="0" w:noVBand="1"/>
      </w:tblPr>
      <w:tblGrid>
        <w:gridCol w:w="9450"/>
      </w:tblGrid>
      <w:tr w:rsidR="00D408DD" w:rsidRPr="00D408DD" w14:paraId="74058DD8" w14:textId="77777777" w:rsidTr="00D408DD">
        <w:trPr>
          <w:trHeight w:val="331"/>
        </w:trPr>
        <w:tc>
          <w:tcPr>
            <w:tcW w:w="9444" w:type="dxa"/>
            <w:tcBorders>
              <w:top w:val="single" w:sz="24" w:space="0" w:color="FF0000"/>
              <w:left w:val="nil"/>
              <w:bottom w:val="nil"/>
              <w:right w:val="nil"/>
            </w:tcBorders>
          </w:tcPr>
          <w:p w14:paraId="3514A4DD" w14:textId="77777777" w:rsidR="00D408DD" w:rsidRPr="00D408DD" w:rsidRDefault="00D408DD" w:rsidP="00D408DD">
            <w:pPr>
              <w:spacing w:line="520" w:lineRule="exact"/>
              <w:rPr>
                <w:bCs/>
                <w:color w:val="FF0000"/>
                <w:spacing w:val="30"/>
                <w:w w:val="80"/>
                <w:sz w:val="32"/>
                <w:szCs w:val="32"/>
              </w:rPr>
            </w:pPr>
          </w:p>
        </w:tc>
      </w:tr>
    </w:tbl>
    <w:p w14:paraId="747CDE8F" w14:textId="125A96A9" w:rsidR="00706023" w:rsidRDefault="00565B43">
      <w:pPr>
        <w:spacing w:line="800" w:lineRule="exact"/>
        <w:jc w:val="center"/>
        <w:rPr>
          <w:rFonts w:ascii="方正小标宋简体" w:eastAsia="方正小标宋简体" w:hAnsi="仿宋"/>
          <w:b/>
          <w:sz w:val="44"/>
          <w:szCs w:val="44"/>
        </w:rPr>
      </w:pPr>
      <w:r>
        <w:rPr>
          <w:rFonts w:ascii="方正小标宋简体" w:eastAsia="方正小标宋简体" w:hAnsi="仿宋" w:hint="eastAsia"/>
          <w:b/>
          <w:sz w:val="44"/>
          <w:szCs w:val="44"/>
        </w:rPr>
        <w:t>关于印发《江苏海事职业技术学院差旅费管理规定（</w:t>
      </w:r>
      <w:r w:rsidR="00D408DD">
        <w:rPr>
          <w:rFonts w:ascii="方正小标宋简体" w:eastAsia="方正小标宋简体" w:hAnsi="仿宋" w:hint="eastAsia"/>
          <w:b/>
          <w:sz w:val="44"/>
          <w:szCs w:val="44"/>
        </w:rPr>
        <w:t>2023年</w:t>
      </w:r>
      <w:r>
        <w:rPr>
          <w:rFonts w:ascii="方正小标宋简体" w:eastAsia="方正小标宋简体" w:hAnsi="仿宋" w:hint="eastAsia"/>
          <w:b/>
          <w:sz w:val="44"/>
          <w:szCs w:val="44"/>
        </w:rPr>
        <w:t>修订）》的通知</w:t>
      </w:r>
    </w:p>
    <w:p w14:paraId="7573144C" w14:textId="77777777" w:rsidR="00706023" w:rsidRPr="00D408DD" w:rsidRDefault="00706023">
      <w:pPr>
        <w:spacing w:line="540" w:lineRule="exact"/>
        <w:rPr>
          <w:rFonts w:ascii="方正小标宋简体" w:eastAsia="方正小标宋简体" w:hAnsi="仿宋"/>
          <w:b/>
          <w:sz w:val="44"/>
          <w:szCs w:val="44"/>
        </w:rPr>
      </w:pPr>
    </w:p>
    <w:p w14:paraId="5ADEADA8" w14:textId="77777777" w:rsidR="00706023" w:rsidRPr="00D408DD" w:rsidRDefault="00565B43">
      <w:pPr>
        <w:spacing w:line="560" w:lineRule="exact"/>
        <w:jc w:val="left"/>
        <w:rPr>
          <w:rFonts w:eastAsia="方正仿宋_GBK"/>
          <w:sz w:val="32"/>
          <w:szCs w:val="32"/>
        </w:rPr>
      </w:pPr>
      <w:r w:rsidRPr="00D408DD">
        <w:rPr>
          <w:rFonts w:eastAsia="方正仿宋_GBK" w:hint="eastAsia"/>
          <w:sz w:val="32"/>
          <w:szCs w:val="32"/>
        </w:rPr>
        <w:t>各院、部，各处、所、室，直属单位：</w:t>
      </w:r>
    </w:p>
    <w:p w14:paraId="2BB8DE39" w14:textId="77777777" w:rsidR="00706023" w:rsidRPr="00D408DD" w:rsidRDefault="00565B43">
      <w:pPr>
        <w:spacing w:line="560" w:lineRule="exact"/>
        <w:ind w:firstLineChars="200" w:firstLine="640"/>
        <w:jc w:val="left"/>
        <w:rPr>
          <w:rFonts w:eastAsia="方正仿宋_GBK"/>
          <w:sz w:val="32"/>
          <w:szCs w:val="32"/>
        </w:rPr>
      </w:pPr>
      <w:r w:rsidRPr="00D408DD">
        <w:rPr>
          <w:rFonts w:eastAsia="方正仿宋_GBK" w:hint="eastAsia"/>
          <w:sz w:val="32"/>
          <w:szCs w:val="32"/>
        </w:rPr>
        <w:t>《江苏海事职业技术学院差旅费管理规定（修订案）》经</w:t>
      </w:r>
      <w:r w:rsidRPr="00D408DD">
        <w:rPr>
          <w:rFonts w:eastAsia="方正仿宋_GBK"/>
          <w:sz w:val="32"/>
          <w:szCs w:val="32"/>
        </w:rPr>
        <w:t>202</w:t>
      </w:r>
      <w:r w:rsidRPr="00D408DD">
        <w:rPr>
          <w:rFonts w:eastAsia="方正仿宋_GBK" w:hint="eastAsia"/>
          <w:sz w:val="32"/>
          <w:szCs w:val="32"/>
        </w:rPr>
        <w:t>3</w:t>
      </w:r>
      <w:r w:rsidRPr="00D408DD">
        <w:rPr>
          <w:rFonts w:eastAsia="方正仿宋_GBK" w:hint="eastAsia"/>
          <w:sz w:val="32"/>
          <w:szCs w:val="32"/>
        </w:rPr>
        <w:t>年第</w:t>
      </w:r>
      <w:r w:rsidRPr="00D408DD">
        <w:rPr>
          <w:rFonts w:eastAsia="方正仿宋_GBK" w:hint="eastAsia"/>
          <w:sz w:val="32"/>
          <w:szCs w:val="32"/>
        </w:rPr>
        <w:t>11</w:t>
      </w:r>
      <w:r w:rsidRPr="00D408DD">
        <w:rPr>
          <w:rFonts w:eastAsia="方正仿宋_GBK" w:hint="eastAsia"/>
          <w:sz w:val="32"/>
          <w:szCs w:val="32"/>
        </w:rPr>
        <w:t>次校长办公会审议通过，现印发给你们，请认真学习并贯彻执行。</w:t>
      </w:r>
    </w:p>
    <w:p w14:paraId="6E320287" w14:textId="77777777" w:rsidR="00706023" w:rsidRPr="00D408DD" w:rsidRDefault="00706023">
      <w:pPr>
        <w:spacing w:line="560" w:lineRule="exact"/>
        <w:jc w:val="left"/>
        <w:rPr>
          <w:rFonts w:eastAsia="方正仿宋_GBK"/>
          <w:sz w:val="32"/>
          <w:szCs w:val="32"/>
        </w:rPr>
      </w:pPr>
    </w:p>
    <w:p w14:paraId="0F97DC5F" w14:textId="77777777" w:rsidR="00706023" w:rsidRPr="00D408DD" w:rsidRDefault="00565B43" w:rsidP="00D408DD">
      <w:pPr>
        <w:spacing w:line="560" w:lineRule="exact"/>
        <w:ind w:firstLineChars="200" w:firstLine="640"/>
        <w:jc w:val="left"/>
        <w:rPr>
          <w:rFonts w:eastAsia="方正仿宋_GBK"/>
          <w:sz w:val="32"/>
          <w:szCs w:val="32"/>
        </w:rPr>
      </w:pPr>
      <w:r w:rsidRPr="00D408DD">
        <w:rPr>
          <w:rFonts w:eastAsia="方正仿宋_GBK" w:hint="eastAsia"/>
          <w:sz w:val="32"/>
          <w:szCs w:val="32"/>
        </w:rPr>
        <w:t>附件：江苏省省级机关国内差旅住宿费标准明细表</w:t>
      </w:r>
    </w:p>
    <w:p w14:paraId="4FEDEE92" w14:textId="720D7BEC" w:rsidR="00706023" w:rsidRPr="00D408DD" w:rsidRDefault="00D408DD">
      <w:pPr>
        <w:spacing w:line="560" w:lineRule="exact"/>
        <w:jc w:val="left"/>
      </w:pPr>
      <w:r>
        <w:rPr>
          <w:rFonts w:eastAsia="方正仿宋_GBK" w:hint="eastAsia"/>
          <w:noProof/>
          <w:sz w:val="32"/>
          <w:szCs w:val="32"/>
        </w:rPr>
        <w:drawing>
          <wp:anchor distT="0" distB="0" distL="114300" distR="114300" simplePos="0" relativeHeight="251658240" behindDoc="0" locked="0" layoutInCell="1" allowOverlap="1" wp14:anchorId="49757E56" wp14:editId="6CB91E98">
            <wp:simplePos x="0" y="0"/>
            <wp:positionH relativeFrom="column">
              <wp:posOffset>3342640</wp:posOffset>
            </wp:positionH>
            <wp:positionV relativeFrom="paragraph">
              <wp:posOffset>116840</wp:posOffset>
            </wp:positionV>
            <wp:extent cx="1439545" cy="1439545"/>
            <wp:effectExtent l="0" t="0" r="8255"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章.pn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margin">
              <wp14:pctWidth>0</wp14:pctWidth>
            </wp14:sizeRelH>
            <wp14:sizeRelV relativeFrom="margin">
              <wp14:pctHeight>0</wp14:pctHeight>
            </wp14:sizeRelV>
          </wp:anchor>
        </w:drawing>
      </w:r>
    </w:p>
    <w:p w14:paraId="75E62A82" w14:textId="77777777" w:rsidR="00706023" w:rsidRPr="00D408DD" w:rsidRDefault="00706023">
      <w:pPr>
        <w:spacing w:line="560" w:lineRule="exact"/>
        <w:jc w:val="left"/>
      </w:pPr>
    </w:p>
    <w:p w14:paraId="19F9A468" w14:textId="0A1F690B" w:rsidR="00706023" w:rsidRPr="00D408DD" w:rsidRDefault="00D408DD" w:rsidP="00D408DD">
      <w:pPr>
        <w:spacing w:line="560" w:lineRule="exact"/>
        <w:ind w:firstLineChars="1500" w:firstLine="4800"/>
        <w:jc w:val="left"/>
        <w:rPr>
          <w:rFonts w:eastAsia="方正仿宋_GBK"/>
          <w:sz w:val="32"/>
          <w:szCs w:val="32"/>
        </w:rPr>
      </w:pPr>
      <w:r w:rsidRPr="00D408DD">
        <w:rPr>
          <w:rFonts w:eastAsia="方正仿宋_GBK" w:hint="eastAsia"/>
          <w:sz w:val="32"/>
          <w:szCs w:val="32"/>
        </w:rPr>
        <w:t>江苏海事职业技术学院</w:t>
      </w:r>
    </w:p>
    <w:p w14:paraId="1924E1E8" w14:textId="775AE9CE" w:rsidR="00706023" w:rsidRPr="00D408DD" w:rsidRDefault="00D408DD" w:rsidP="00D408DD">
      <w:pPr>
        <w:spacing w:line="560" w:lineRule="exact"/>
        <w:ind w:firstLineChars="1639" w:firstLine="5245"/>
        <w:jc w:val="left"/>
        <w:rPr>
          <w:rFonts w:eastAsia="方正仿宋_GBK"/>
          <w:sz w:val="32"/>
          <w:szCs w:val="32"/>
        </w:rPr>
      </w:pPr>
      <w:r w:rsidRPr="00D408DD">
        <w:rPr>
          <w:rFonts w:eastAsia="方正仿宋_GBK" w:hint="eastAsia"/>
          <w:sz w:val="32"/>
          <w:szCs w:val="32"/>
        </w:rPr>
        <w:t>2023</w:t>
      </w:r>
      <w:r w:rsidRPr="00D408DD">
        <w:rPr>
          <w:rFonts w:eastAsia="方正仿宋_GBK" w:hint="eastAsia"/>
          <w:sz w:val="32"/>
          <w:szCs w:val="32"/>
        </w:rPr>
        <w:t>年</w:t>
      </w:r>
      <w:r w:rsidRPr="00D408DD">
        <w:rPr>
          <w:rFonts w:eastAsia="方正仿宋_GBK" w:hint="eastAsia"/>
          <w:sz w:val="32"/>
          <w:szCs w:val="32"/>
        </w:rPr>
        <w:t>7</w:t>
      </w:r>
      <w:r w:rsidRPr="00D408DD">
        <w:rPr>
          <w:rFonts w:eastAsia="方正仿宋_GBK" w:hint="eastAsia"/>
          <w:sz w:val="32"/>
          <w:szCs w:val="32"/>
        </w:rPr>
        <w:t>月</w:t>
      </w:r>
      <w:r w:rsidRPr="00D408DD">
        <w:rPr>
          <w:rFonts w:eastAsia="方正仿宋_GBK" w:hint="eastAsia"/>
          <w:sz w:val="32"/>
          <w:szCs w:val="32"/>
        </w:rPr>
        <w:t>7</w:t>
      </w:r>
      <w:r w:rsidRPr="00D408DD">
        <w:rPr>
          <w:rFonts w:eastAsia="方正仿宋_GBK" w:hint="eastAsia"/>
          <w:sz w:val="32"/>
          <w:szCs w:val="32"/>
        </w:rPr>
        <w:t>日</w:t>
      </w:r>
    </w:p>
    <w:p w14:paraId="36FB36A2" w14:textId="77777777" w:rsidR="00706023" w:rsidRPr="00D408DD" w:rsidRDefault="00706023">
      <w:pPr>
        <w:spacing w:line="560" w:lineRule="exact"/>
        <w:jc w:val="left"/>
      </w:pPr>
    </w:p>
    <w:p w14:paraId="295B428D" w14:textId="77777777" w:rsidR="00706023" w:rsidRPr="00D408DD" w:rsidRDefault="00565B43">
      <w:pPr>
        <w:spacing w:line="800" w:lineRule="exact"/>
        <w:jc w:val="center"/>
        <w:rPr>
          <w:rFonts w:eastAsia="方正小标宋简体"/>
          <w:sz w:val="44"/>
          <w:szCs w:val="44"/>
        </w:rPr>
      </w:pPr>
      <w:r w:rsidRPr="00D408DD">
        <w:rPr>
          <w:rFonts w:eastAsia="方正小标宋简体" w:hint="eastAsia"/>
          <w:sz w:val="44"/>
          <w:szCs w:val="44"/>
        </w:rPr>
        <w:lastRenderedPageBreak/>
        <w:t>江苏海事职业技术学院差旅费管理规定</w:t>
      </w:r>
    </w:p>
    <w:p w14:paraId="2D14D31F" w14:textId="77777777" w:rsidR="00706023" w:rsidRPr="00D408DD" w:rsidRDefault="00565B43">
      <w:pPr>
        <w:spacing w:line="560" w:lineRule="exact"/>
        <w:jc w:val="center"/>
        <w:rPr>
          <w:rFonts w:eastAsia="方正仿宋_GBK"/>
          <w:b/>
          <w:sz w:val="36"/>
          <w:szCs w:val="36"/>
        </w:rPr>
      </w:pPr>
      <w:r w:rsidRPr="00D408DD">
        <w:rPr>
          <w:rFonts w:eastAsia="方正仿宋_GBK" w:hint="eastAsia"/>
          <w:sz w:val="32"/>
          <w:szCs w:val="32"/>
        </w:rPr>
        <w:t>（经</w:t>
      </w:r>
      <w:r w:rsidRPr="00D408DD">
        <w:rPr>
          <w:rFonts w:eastAsia="方正仿宋_GBK"/>
          <w:sz w:val="32"/>
          <w:szCs w:val="32"/>
        </w:rPr>
        <w:t>202</w:t>
      </w:r>
      <w:r w:rsidRPr="00D408DD">
        <w:rPr>
          <w:rFonts w:eastAsia="方正仿宋_GBK" w:hint="eastAsia"/>
          <w:sz w:val="32"/>
          <w:szCs w:val="32"/>
        </w:rPr>
        <w:t>3</w:t>
      </w:r>
      <w:r w:rsidRPr="00D408DD">
        <w:rPr>
          <w:rFonts w:eastAsia="方正仿宋_GBK" w:hint="eastAsia"/>
          <w:sz w:val="32"/>
          <w:szCs w:val="32"/>
        </w:rPr>
        <w:t>年第</w:t>
      </w:r>
      <w:r w:rsidRPr="00D408DD">
        <w:rPr>
          <w:rFonts w:eastAsia="方正仿宋_GBK"/>
          <w:sz w:val="32"/>
          <w:szCs w:val="32"/>
        </w:rPr>
        <w:t>1</w:t>
      </w:r>
      <w:r w:rsidRPr="00D408DD">
        <w:rPr>
          <w:rFonts w:eastAsia="方正仿宋_GBK" w:hint="eastAsia"/>
          <w:sz w:val="32"/>
          <w:szCs w:val="32"/>
        </w:rPr>
        <w:t>1</w:t>
      </w:r>
      <w:r w:rsidRPr="00D408DD">
        <w:rPr>
          <w:rFonts w:eastAsia="方正仿宋_GBK" w:hint="eastAsia"/>
          <w:sz w:val="32"/>
          <w:szCs w:val="32"/>
        </w:rPr>
        <w:t>次校长办公会修订）</w:t>
      </w:r>
    </w:p>
    <w:p w14:paraId="12F41312" w14:textId="77777777" w:rsidR="00706023" w:rsidRPr="00D408DD" w:rsidRDefault="00565B43" w:rsidP="00D408DD">
      <w:pPr>
        <w:widowControl/>
        <w:tabs>
          <w:tab w:val="left" w:pos="1605"/>
        </w:tabs>
        <w:snapToGrid w:val="0"/>
        <w:spacing w:beforeLines="200" w:before="624" w:line="560" w:lineRule="exact"/>
        <w:jc w:val="center"/>
        <w:rPr>
          <w:rFonts w:eastAsia="黑体" w:cs="黑体"/>
          <w:kern w:val="0"/>
          <w:sz w:val="32"/>
          <w:szCs w:val="32"/>
        </w:rPr>
      </w:pPr>
      <w:r w:rsidRPr="00D408DD">
        <w:rPr>
          <w:rFonts w:eastAsia="黑体" w:cs="黑体" w:hint="eastAsia"/>
          <w:kern w:val="0"/>
          <w:sz w:val="32"/>
          <w:szCs w:val="32"/>
        </w:rPr>
        <w:t>第一章</w:t>
      </w:r>
      <w:r w:rsidRPr="00D408DD">
        <w:rPr>
          <w:rFonts w:eastAsia="黑体" w:cs="黑体" w:hint="eastAsia"/>
          <w:kern w:val="0"/>
          <w:sz w:val="32"/>
          <w:szCs w:val="32"/>
        </w:rPr>
        <w:t xml:space="preserve"> </w:t>
      </w:r>
      <w:r w:rsidRPr="00D408DD">
        <w:rPr>
          <w:rFonts w:eastAsia="黑体" w:cs="黑体" w:hint="eastAsia"/>
          <w:kern w:val="0"/>
          <w:sz w:val="32"/>
          <w:szCs w:val="32"/>
        </w:rPr>
        <w:t>总</w:t>
      </w:r>
      <w:r w:rsidRPr="00D408DD">
        <w:rPr>
          <w:rFonts w:eastAsia="黑体" w:cs="黑体" w:hint="eastAsia"/>
          <w:kern w:val="0"/>
          <w:sz w:val="32"/>
          <w:szCs w:val="32"/>
        </w:rPr>
        <w:t xml:space="preserve"> </w:t>
      </w:r>
      <w:r w:rsidRPr="00D408DD">
        <w:rPr>
          <w:rFonts w:eastAsia="黑体" w:cs="黑体" w:hint="eastAsia"/>
          <w:kern w:val="0"/>
          <w:sz w:val="32"/>
          <w:szCs w:val="32"/>
        </w:rPr>
        <w:t>则</w:t>
      </w:r>
    </w:p>
    <w:p w14:paraId="388C65F7" w14:textId="1B77BDB0" w:rsidR="00706023" w:rsidRPr="00D408DD" w:rsidRDefault="00565B43" w:rsidP="00D408DD">
      <w:pPr>
        <w:pStyle w:val="a5"/>
        <w:shd w:val="clear" w:color="auto" w:fill="FFFFFF"/>
        <w:spacing w:before="0" w:beforeAutospacing="0" w:after="0" w:afterAutospacing="0" w:line="560" w:lineRule="exact"/>
        <w:ind w:firstLineChars="200" w:firstLine="643"/>
        <w:rPr>
          <w:rFonts w:ascii="Times New Roman" w:eastAsia="方正仿宋_GBK" w:hAnsi="Times New Roman"/>
          <w:sz w:val="32"/>
          <w:szCs w:val="32"/>
        </w:rPr>
      </w:pPr>
      <w:r w:rsidRPr="00D408DD">
        <w:rPr>
          <w:rFonts w:ascii="Times New Roman" w:eastAsia="方正仿宋_GBK" w:hAnsi="Times New Roman" w:hint="eastAsia"/>
          <w:b/>
          <w:bCs/>
          <w:sz w:val="32"/>
          <w:szCs w:val="32"/>
        </w:rPr>
        <w:t>第一条</w:t>
      </w:r>
      <w:r w:rsidRPr="00D408DD">
        <w:rPr>
          <w:rFonts w:ascii="Times New Roman" w:eastAsia="方正仿宋_GBK" w:hAnsi="Times New Roman" w:hint="eastAsia"/>
          <w:sz w:val="32"/>
          <w:szCs w:val="32"/>
        </w:rPr>
        <w:t xml:space="preserve"> </w:t>
      </w:r>
      <w:r w:rsidRPr="00D408DD">
        <w:rPr>
          <w:rFonts w:ascii="Times New Roman" w:eastAsia="方正仿宋_GBK" w:hAnsi="Times New Roman" w:hint="eastAsia"/>
          <w:sz w:val="32"/>
          <w:szCs w:val="32"/>
        </w:rPr>
        <w:t>为贯彻落实中央《党政机关厉行节约反对浪费条例》以及《江苏省党政机关厉行节约反对浪费的有关规定》，进一步加强和规范学院差旅费管理，根据江苏省财政厅印发的《江苏省省级机关差旅费管理办法》（苏财行</w:t>
      </w:r>
      <w:r w:rsidR="00D408DD" w:rsidRPr="00D408DD">
        <w:rPr>
          <w:rFonts w:ascii="Times New Roman" w:eastAsia="仿宋" w:hAnsi="Times New Roman" w:cs="仿宋" w:hint="eastAsia"/>
          <w:sz w:val="32"/>
          <w:szCs w:val="32"/>
        </w:rPr>
        <w:t>〔</w:t>
      </w:r>
      <w:r w:rsidR="00D408DD" w:rsidRPr="00D408DD">
        <w:rPr>
          <w:rFonts w:ascii="Times New Roman" w:eastAsia="仿宋" w:hAnsi="Times New Roman" w:cs="仿宋" w:hint="eastAsia"/>
          <w:sz w:val="32"/>
          <w:szCs w:val="32"/>
        </w:rPr>
        <w:t>2014</w:t>
      </w:r>
      <w:r w:rsidR="00D408DD" w:rsidRPr="00D408DD">
        <w:rPr>
          <w:rFonts w:ascii="Times New Roman" w:eastAsia="仿宋" w:hAnsi="Times New Roman" w:cs="仿宋" w:hint="eastAsia"/>
          <w:sz w:val="32"/>
          <w:szCs w:val="32"/>
        </w:rPr>
        <w:t>〕</w:t>
      </w:r>
      <w:r w:rsidRPr="00D408DD">
        <w:rPr>
          <w:rFonts w:ascii="Times New Roman" w:eastAsia="方正仿宋_GBK" w:hAnsi="Times New Roman" w:cs="Times New Roman"/>
          <w:sz w:val="32"/>
          <w:szCs w:val="32"/>
        </w:rPr>
        <w:t>16</w:t>
      </w:r>
      <w:r w:rsidRPr="00D408DD">
        <w:rPr>
          <w:rFonts w:ascii="Times New Roman" w:eastAsia="方正仿宋_GBK" w:hAnsi="Times New Roman" w:hint="eastAsia"/>
          <w:sz w:val="32"/>
          <w:szCs w:val="32"/>
        </w:rPr>
        <w:t>号）、江苏省财政厅关于印发《江苏省省级机关国内差旅住宿费标准明细表》（苏财行</w:t>
      </w:r>
      <w:r w:rsidR="00D408DD" w:rsidRPr="00D408DD">
        <w:rPr>
          <w:rFonts w:ascii="Times New Roman" w:eastAsia="仿宋" w:hAnsi="Times New Roman" w:cs="仿宋" w:hint="eastAsia"/>
          <w:sz w:val="32"/>
          <w:szCs w:val="32"/>
        </w:rPr>
        <w:t>〔</w:t>
      </w:r>
      <w:r w:rsidR="00D408DD" w:rsidRPr="00D408DD">
        <w:rPr>
          <w:rFonts w:ascii="Times New Roman" w:eastAsia="仿宋" w:hAnsi="Times New Roman" w:cs="仿宋" w:hint="eastAsia"/>
          <w:sz w:val="32"/>
          <w:szCs w:val="32"/>
        </w:rPr>
        <w:t>2017</w:t>
      </w:r>
      <w:r w:rsidR="00D408DD" w:rsidRPr="00D408DD">
        <w:rPr>
          <w:rFonts w:ascii="Times New Roman" w:eastAsia="仿宋" w:hAnsi="Times New Roman" w:cs="仿宋" w:hint="eastAsia"/>
          <w:sz w:val="32"/>
          <w:szCs w:val="32"/>
        </w:rPr>
        <w:t>〕</w:t>
      </w:r>
      <w:r w:rsidRPr="00D408DD">
        <w:rPr>
          <w:rFonts w:ascii="Times New Roman" w:eastAsia="方正仿宋_GBK" w:hAnsi="Times New Roman" w:cs="Times New Roman"/>
          <w:sz w:val="32"/>
          <w:szCs w:val="32"/>
        </w:rPr>
        <w:t>52</w:t>
      </w:r>
      <w:r w:rsidRPr="00D408DD">
        <w:rPr>
          <w:rFonts w:ascii="Times New Roman" w:eastAsia="方正仿宋_GBK" w:hAnsi="Times New Roman" w:hint="eastAsia"/>
          <w:sz w:val="32"/>
          <w:szCs w:val="32"/>
        </w:rPr>
        <w:t>号），结合我校实际情况，制定本办法。适用于学校各单位、各部门的教职工和相关人员（以下简称出差人员），各经营单位参照执行。</w:t>
      </w:r>
    </w:p>
    <w:p w14:paraId="7D30990E" w14:textId="77777777" w:rsidR="00706023" w:rsidRPr="00D408DD" w:rsidRDefault="00565B43" w:rsidP="00D408DD">
      <w:pPr>
        <w:pStyle w:val="a5"/>
        <w:shd w:val="clear" w:color="auto" w:fill="FFFFFF"/>
        <w:spacing w:before="0" w:beforeAutospacing="0" w:after="0" w:afterAutospacing="0" w:line="560" w:lineRule="exact"/>
        <w:ind w:firstLineChars="200" w:firstLine="643"/>
        <w:rPr>
          <w:rFonts w:ascii="Times New Roman" w:eastAsia="方正仿宋_GBK" w:hAnsi="Times New Roman"/>
          <w:sz w:val="32"/>
          <w:szCs w:val="32"/>
        </w:rPr>
      </w:pPr>
      <w:r w:rsidRPr="00D408DD">
        <w:rPr>
          <w:rFonts w:ascii="Times New Roman" w:eastAsia="方正仿宋_GBK" w:hAnsi="Times New Roman" w:hint="eastAsia"/>
          <w:b/>
          <w:bCs/>
          <w:sz w:val="32"/>
          <w:szCs w:val="32"/>
        </w:rPr>
        <w:t>第二条</w:t>
      </w:r>
      <w:r w:rsidRPr="00D408DD">
        <w:rPr>
          <w:rFonts w:ascii="Times New Roman" w:eastAsia="方正仿宋_GBK" w:hAnsi="Times New Roman" w:hint="eastAsia"/>
          <w:sz w:val="32"/>
          <w:szCs w:val="32"/>
        </w:rPr>
        <w:t xml:space="preserve"> </w:t>
      </w:r>
      <w:r w:rsidRPr="00D408DD">
        <w:rPr>
          <w:rFonts w:ascii="Times New Roman" w:eastAsia="方正仿宋_GBK" w:hAnsi="Times New Roman" w:hint="eastAsia"/>
          <w:sz w:val="32"/>
          <w:szCs w:val="32"/>
        </w:rPr>
        <w:t>差旅费是指学校教职工临时到南京市（高淳、溧水、六合除外）以外地区公务出差所发生的城市间交通费、住宿费、伙食补助费和市内交通费。</w:t>
      </w:r>
    </w:p>
    <w:p w14:paraId="4C6CB69B" w14:textId="77777777" w:rsidR="00706023" w:rsidRPr="00D408DD" w:rsidRDefault="00565B43" w:rsidP="00D408DD">
      <w:pPr>
        <w:pStyle w:val="a5"/>
        <w:shd w:val="clear" w:color="auto" w:fill="FFFFFF"/>
        <w:spacing w:before="0" w:beforeAutospacing="0" w:after="0" w:afterAutospacing="0" w:line="560" w:lineRule="exact"/>
        <w:ind w:firstLineChars="200" w:firstLine="643"/>
        <w:rPr>
          <w:rFonts w:ascii="Times New Roman" w:eastAsia="方正仿宋_GBK" w:hAnsi="Times New Roman"/>
          <w:sz w:val="32"/>
          <w:szCs w:val="32"/>
        </w:rPr>
      </w:pPr>
      <w:r w:rsidRPr="00D408DD">
        <w:rPr>
          <w:rFonts w:ascii="Times New Roman" w:eastAsia="方正仿宋_GBK" w:hAnsi="Times New Roman" w:hint="eastAsia"/>
          <w:b/>
          <w:bCs/>
          <w:sz w:val="32"/>
          <w:szCs w:val="32"/>
        </w:rPr>
        <w:t>第三条</w:t>
      </w:r>
      <w:r w:rsidRPr="00D408DD">
        <w:rPr>
          <w:rFonts w:ascii="Times New Roman" w:eastAsia="方正仿宋_GBK" w:hAnsi="Times New Roman" w:hint="eastAsia"/>
          <w:sz w:val="32"/>
          <w:szCs w:val="32"/>
        </w:rPr>
        <w:t xml:space="preserve"> </w:t>
      </w:r>
      <w:r w:rsidRPr="00D408DD">
        <w:rPr>
          <w:rFonts w:ascii="Times New Roman" w:eastAsia="方正仿宋_GBK" w:hAnsi="Times New Roman" w:hint="eastAsia"/>
          <w:sz w:val="32"/>
          <w:szCs w:val="32"/>
        </w:rPr>
        <w:t>各单位各部门应严格差旅费预算管理，从严控制差旅费支出规模；严禁无实质内容、无明确公务目的的差旅活动，严禁以任何名义和方式变相旅游，严禁异地部门间无实质内容的学习交流和考察调研。</w:t>
      </w:r>
    </w:p>
    <w:p w14:paraId="01A6305A" w14:textId="77777777" w:rsidR="00706023" w:rsidRPr="00D408DD" w:rsidRDefault="00565B43">
      <w:pPr>
        <w:pStyle w:val="a5"/>
        <w:numPr>
          <w:ilvl w:val="0"/>
          <w:numId w:val="1"/>
        </w:numPr>
        <w:shd w:val="clear" w:color="auto" w:fill="FFFFFF"/>
        <w:spacing w:before="0" w:beforeAutospacing="0" w:after="0" w:afterAutospacing="0" w:line="560" w:lineRule="exact"/>
        <w:ind w:firstLineChars="200" w:firstLine="640"/>
        <w:rPr>
          <w:rFonts w:ascii="Times New Roman" w:eastAsia="方正仿宋_GBK" w:hAnsi="Times New Roman"/>
          <w:sz w:val="32"/>
          <w:szCs w:val="32"/>
        </w:rPr>
      </w:pPr>
      <w:r w:rsidRPr="00D408DD">
        <w:rPr>
          <w:rFonts w:ascii="Times New Roman" w:eastAsia="方正仿宋_GBK" w:hAnsi="Times New Roman" w:hint="eastAsia"/>
          <w:sz w:val="32"/>
          <w:szCs w:val="32"/>
        </w:rPr>
        <w:t>出差人员因公出差原则上选择使用学校商旅平台预订交通票和酒店，事前完成授权审批流程。</w:t>
      </w:r>
    </w:p>
    <w:p w14:paraId="5F99B094" w14:textId="77777777" w:rsidR="00706023" w:rsidRPr="00D408DD" w:rsidRDefault="00565B43">
      <w:pPr>
        <w:pStyle w:val="a5"/>
        <w:shd w:val="clear" w:color="auto" w:fill="FFFFFF"/>
        <w:spacing w:before="0" w:beforeAutospacing="0" w:after="0" w:afterAutospacing="0" w:line="560" w:lineRule="exact"/>
        <w:ind w:firstLineChars="200" w:firstLine="640"/>
        <w:rPr>
          <w:rFonts w:ascii="Times New Roman" w:eastAsia="方正仿宋_GBK" w:hAnsi="Times New Roman"/>
          <w:sz w:val="32"/>
          <w:szCs w:val="32"/>
        </w:rPr>
      </w:pPr>
      <w:r w:rsidRPr="00D408DD">
        <w:rPr>
          <w:rFonts w:ascii="Times New Roman" w:eastAsia="方正仿宋_GBK" w:hAnsi="Times New Roman" w:hint="eastAsia"/>
          <w:sz w:val="32"/>
          <w:szCs w:val="32"/>
        </w:rPr>
        <w:lastRenderedPageBreak/>
        <w:t>学校差旅费参照省财政厅公布的分地区、分级别、分项目差旅费为标准（见附件）。</w:t>
      </w:r>
    </w:p>
    <w:p w14:paraId="26180D56" w14:textId="77777777" w:rsidR="00706023" w:rsidRPr="00D408DD" w:rsidRDefault="00565B43" w:rsidP="00D408DD">
      <w:pPr>
        <w:widowControl/>
        <w:tabs>
          <w:tab w:val="left" w:pos="1605"/>
        </w:tabs>
        <w:snapToGrid w:val="0"/>
        <w:spacing w:beforeLines="100" w:before="312" w:line="560" w:lineRule="exact"/>
        <w:jc w:val="center"/>
        <w:rPr>
          <w:rFonts w:eastAsia="黑体" w:cs="黑体"/>
          <w:kern w:val="0"/>
          <w:sz w:val="32"/>
          <w:szCs w:val="32"/>
        </w:rPr>
      </w:pPr>
      <w:r w:rsidRPr="00D408DD">
        <w:rPr>
          <w:rFonts w:eastAsia="黑体" w:cs="黑体" w:hint="eastAsia"/>
          <w:kern w:val="0"/>
          <w:sz w:val="32"/>
          <w:szCs w:val="32"/>
        </w:rPr>
        <w:t>第二章</w:t>
      </w:r>
      <w:r w:rsidRPr="00D408DD">
        <w:rPr>
          <w:rFonts w:eastAsia="黑体" w:cs="黑体" w:hint="eastAsia"/>
          <w:kern w:val="0"/>
          <w:sz w:val="32"/>
          <w:szCs w:val="32"/>
        </w:rPr>
        <w:t xml:space="preserve"> </w:t>
      </w:r>
      <w:r w:rsidRPr="00D408DD">
        <w:rPr>
          <w:rFonts w:eastAsia="黑体" w:cs="黑体" w:hint="eastAsia"/>
          <w:kern w:val="0"/>
          <w:sz w:val="32"/>
          <w:szCs w:val="32"/>
        </w:rPr>
        <w:t>城市间交通费</w:t>
      </w:r>
    </w:p>
    <w:p w14:paraId="03C46CF2" w14:textId="77777777" w:rsidR="00706023" w:rsidRPr="00D408DD" w:rsidRDefault="00565B43" w:rsidP="00D408DD">
      <w:pPr>
        <w:pStyle w:val="a5"/>
        <w:shd w:val="clear" w:color="auto" w:fill="FFFFFF"/>
        <w:spacing w:before="0" w:beforeAutospacing="0" w:after="0" w:afterAutospacing="0" w:line="560" w:lineRule="exact"/>
        <w:ind w:firstLineChars="200" w:firstLine="643"/>
        <w:rPr>
          <w:rFonts w:ascii="Times New Roman" w:eastAsia="方正仿宋_GBK" w:hAnsi="Times New Roman"/>
          <w:sz w:val="32"/>
          <w:szCs w:val="32"/>
        </w:rPr>
      </w:pPr>
      <w:r w:rsidRPr="00D408DD">
        <w:rPr>
          <w:rFonts w:ascii="Times New Roman" w:eastAsia="方正仿宋_GBK" w:hAnsi="Times New Roman" w:hint="eastAsia"/>
          <w:b/>
          <w:bCs/>
          <w:sz w:val="32"/>
          <w:szCs w:val="32"/>
        </w:rPr>
        <w:t>第五条</w:t>
      </w:r>
      <w:r w:rsidRPr="00D408DD">
        <w:rPr>
          <w:rFonts w:ascii="Times New Roman" w:eastAsia="方正仿宋_GBK" w:hAnsi="Times New Roman" w:hint="eastAsia"/>
          <w:sz w:val="32"/>
          <w:szCs w:val="32"/>
        </w:rPr>
        <w:t xml:space="preserve"> </w:t>
      </w:r>
      <w:r w:rsidRPr="00D408DD">
        <w:rPr>
          <w:rFonts w:ascii="Times New Roman" w:eastAsia="方正仿宋_GBK" w:hAnsi="Times New Roman" w:hint="eastAsia"/>
          <w:sz w:val="32"/>
          <w:szCs w:val="32"/>
        </w:rPr>
        <w:t>城市间交通费是指学校教职工因公到南京市（高淳、溧水、六合除外）以外地区出差乘坐火车、轮船、飞机、客车等交通工具所发生的费用。</w:t>
      </w:r>
    </w:p>
    <w:p w14:paraId="21942515" w14:textId="77777777" w:rsidR="00706023" w:rsidRPr="00D408DD" w:rsidRDefault="00565B43" w:rsidP="00D408DD">
      <w:pPr>
        <w:pStyle w:val="a5"/>
        <w:shd w:val="clear" w:color="auto" w:fill="FFFFFF"/>
        <w:spacing w:before="0" w:beforeAutospacing="0" w:after="0" w:afterAutospacing="0" w:line="560" w:lineRule="exact"/>
        <w:ind w:firstLineChars="200" w:firstLine="643"/>
        <w:rPr>
          <w:rFonts w:ascii="Times New Roman" w:eastAsia="方正仿宋_GBK" w:hAnsi="Times New Roman"/>
          <w:sz w:val="32"/>
          <w:szCs w:val="32"/>
        </w:rPr>
      </w:pPr>
      <w:r w:rsidRPr="00D408DD">
        <w:rPr>
          <w:rFonts w:ascii="Times New Roman" w:eastAsia="方正仿宋_GBK" w:hAnsi="Times New Roman" w:hint="eastAsia"/>
          <w:b/>
          <w:bCs/>
          <w:sz w:val="32"/>
          <w:szCs w:val="32"/>
        </w:rPr>
        <w:t>第六条</w:t>
      </w:r>
      <w:r w:rsidRPr="00D408DD">
        <w:rPr>
          <w:rFonts w:ascii="Times New Roman" w:eastAsia="方正仿宋_GBK" w:hAnsi="Times New Roman" w:hint="eastAsia"/>
          <w:sz w:val="32"/>
          <w:szCs w:val="32"/>
        </w:rPr>
        <w:t xml:space="preserve"> </w:t>
      </w:r>
      <w:r w:rsidRPr="00D408DD">
        <w:rPr>
          <w:rFonts w:ascii="Times New Roman" w:eastAsia="方正仿宋_GBK" w:hAnsi="Times New Roman" w:hint="eastAsia"/>
          <w:sz w:val="32"/>
          <w:szCs w:val="32"/>
        </w:rPr>
        <w:t>出差人员应当按规定等级乘坐交通工具。乘坐交通工具的等级见下表：</w:t>
      </w:r>
    </w:p>
    <w:tbl>
      <w:tblPr>
        <w:tblW w:w="9360" w:type="dxa"/>
        <w:tblInd w:w="-72" w:type="dxa"/>
        <w:tblLook w:val="04A0" w:firstRow="1" w:lastRow="0" w:firstColumn="1" w:lastColumn="0" w:noHBand="0" w:noVBand="1"/>
      </w:tblPr>
      <w:tblGrid>
        <w:gridCol w:w="2160"/>
        <w:gridCol w:w="2520"/>
        <w:gridCol w:w="1620"/>
        <w:gridCol w:w="1260"/>
        <w:gridCol w:w="1800"/>
      </w:tblGrid>
      <w:tr w:rsidR="00706023" w:rsidRPr="00D408DD" w14:paraId="6B85EF82" w14:textId="77777777">
        <w:trPr>
          <w:trHeight w:val="570"/>
        </w:trPr>
        <w:tc>
          <w:tcPr>
            <w:tcW w:w="2160" w:type="dxa"/>
            <w:tcBorders>
              <w:top w:val="single" w:sz="4" w:space="0" w:color="auto"/>
              <w:left w:val="single" w:sz="4" w:space="0" w:color="auto"/>
              <w:bottom w:val="single" w:sz="4" w:space="0" w:color="auto"/>
              <w:right w:val="single" w:sz="4" w:space="0" w:color="auto"/>
              <w:tl2br w:val="single" w:sz="4" w:space="0" w:color="auto"/>
            </w:tcBorders>
            <w:vAlign w:val="center"/>
          </w:tcPr>
          <w:p w14:paraId="4B5F4DB3" w14:textId="77777777" w:rsidR="00706023" w:rsidRPr="00D408DD" w:rsidRDefault="00565B43">
            <w:pPr>
              <w:widowControl/>
              <w:spacing w:line="560" w:lineRule="exact"/>
              <w:jc w:val="left"/>
              <w:rPr>
                <w:rFonts w:eastAsia="方正仿宋_GBK" w:cs="宋体"/>
                <w:kern w:val="0"/>
                <w:sz w:val="28"/>
                <w:szCs w:val="28"/>
              </w:rPr>
            </w:pPr>
            <w:r w:rsidRPr="00D408DD">
              <w:rPr>
                <w:rFonts w:eastAsia="方正仿宋_GBK" w:cs="宋体" w:hint="eastAsia"/>
                <w:kern w:val="0"/>
                <w:sz w:val="28"/>
                <w:szCs w:val="28"/>
              </w:rPr>
              <w:t xml:space="preserve">        </w:t>
            </w:r>
            <w:r w:rsidRPr="00D408DD">
              <w:rPr>
                <w:rFonts w:eastAsia="方正仿宋_GBK" w:cs="宋体" w:hint="eastAsia"/>
                <w:kern w:val="0"/>
                <w:sz w:val="28"/>
                <w:szCs w:val="28"/>
              </w:rPr>
              <w:t>交通工具</w:t>
            </w:r>
            <w:r w:rsidRPr="00D408DD">
              <w:rPr>
                <w:rFonts w:eastAsia="方正仿宋_GBK" w:cs="宋体" w:hint="eastAsia"/>
                <w:kern w:val="0"/>
                <w:sz w:val="28"/>
                <w:szCs w:val="28"/>
              </w:rPr>
              <w:t xml:space="preserve">                        </w:t>
            </w:r>
            <w:r w:rsidRPr="00D408DD">
              <w:rPr>
                <w:rFonts w:eastAsia="方正仿宋_GBK" w:cs="宋体" w:hint="eastAsia"/>
                <w:kern w:val="0"/>
                <w:sz w:val="28"/>
                <w:szCs w:val="28"/>
              </w:rPr>
              <w:t>级别</w:t>
            </w:r>
          </w:p>
        </w:tc>
        <w:tc>
          <w:tcPr>
            <w:tcW w:w="2520" w:type="dxa"/>
            <w:tcBorders>
              <w:top w:val="single" w:sz="4" w:space="0" w:color="auto"/>
              <w:left w:val="nil"/>
              <w:bottom w:val="single" w:sz="4" w:space="0" w:color="auto"/>
              <w:right w:val="single" w:sz="4" w:space="0" w:color="auto"/>
            </w:tcBorders>
            <w:vAlign w:val="center"/>
          </w:tcPr>
          <w:p w14:paraId="2234B946" w14:textId="77777777" w:rsidR="00706023" w:rsidRPr="00D408DD" w:rsidRDefault="00565B43">
            <w:pPr>
              <w:widowControl/>
              <w:spacing w:line="560" w:lineRule="exact"/>
              <w:jc w:val="left"/>
              <w:rPr>
                <w:rFonts w:eastAsia="方正仿宋_GBK" w:cs="宋体"/>
                <w:kern w:val="0"/>
                <w:sz w:val="28"/>
                <w:szCs w:val="28"/>
              </w:rPr>
            </w:pPr>
            <w:r w:rsidRPr="00D408DD">
              <w:rPr>
                <w:rFonts w:eastAsia="方正仿宋_GBK" w:cs="宋体" w:hint="eastAsia"/>
                <w:kern w:val="0"/>
                <w:sz w:val="28"/>
                <w:szCs w:val="28"/>
              </w:rPr>
              <w:t>火车（含高铁、动车、全列软席列车）</w:t>
            </w:r>
          </w:p>
        </w:tc>
        <w:tc>
          <w:tcPr>
            <w:tcW w:w="1620" w:type="dxa"/>
            <w:tcBorders>
              <w:top w:val="single" w:sz="4" w:space="0" w:color="auto"/>
              <w:left w:val="nil"/>
              <w:bottom w:val="single" w:sz="4" w:space="0" w:color="auto"/>
              <w:right w:val="single" w:sz="4" w:space="0" w:color="auto"/>
            </w:tcBorders>
            <w:vAlign w:val="center"/>
          </w:tcPr>
          <w:p w14:paraId="5BB485D3" w14:textId="77777777" w:rsidR="00706023" w:rsidRPr="00D408DD" w:rsidRDefault="00565B43">
            <w:pPr>
              <w:widowControl/>
              <w:spacing w:line="560" w:lineRule="exact"/>
              <w:jc w:val="left"/>
              <w:rPr>
                <w:rFonts w:eastAsia="方正仿宋_GBK" w:cs="宋体"/>
                <w:kern w:val="0"/>
                <w:sz w:val="28"/>
                <w:szCs w:val="28"/>
              </w:rPr>
            </w:pPr>
            <w:r w:rsidRPr="00D408DD">
              <w:rPr>
                <w:rFonts w:eastAsia="方正仿宋_GBK" w:cs="宋体" w:hint="eastAsia"/>
                <w:kern w:val="0"/>
                <w:sz w:val="28"/>
                <w:szCs w:val="28"/>
              </w:rPr>
              <w:t>轮船（不包括旅游船）</w:t>
            </w:r>
          </w:p>
        </w:tc>
        <w:tc>
          <w:tcPr>
            <w:tcW w:w="1260" w:type="dxa"/>
            <w:tcBorders>
              <w:top w:val="single" w:sz="4" w:space="0" w:color="auto"/>
              <w:left w:val="nil"/>
              <w:bottom w:val="single" w:sz="4" w:space="0" w:color="auto"/>
              <w:right w:val="single" w:sz="4" w:space="0" w:color="auto"/>
            </w:tcBorders>
            <w:vAlign w:val="center"/>
          </w:tcPr>
          <w:p w14:paraId="377ECFDC" w14:textId="77777777" w:rsidR="00706023" w:rsidRPr="00D408DD" w:rsidRDefault="00565B43">
            <w:pPr>
              <w:widowControl/>
              <w:spacing w:line="560" w:lineRule="exact"/>
              <w:jc w:val="center"/>
              <w:rPr>
                <w:rFonts w:eastAsia="方正仿宋_GBK" w:cs="宋体"/>
                <w:kern w:val="0"/>
                <w:sz w:val="28"/>
                <w:szCs w:val="28"/>
              </w:rPr>
            </w:pPr>
            <w:r w:rsidRPr="00D408DD">
              <w:rPr>
                <w:rFonts w:eastAsia="方正仿宋_GBK" w:cs="宋体" w:hint="eastAsia"/>
                <w:kern w:val="0"/>
                <w:sz w:val="28"/>
                <w:szCs w:val="28"/>
              </w:rPr>
              <w:t>飞机</w:t>
            </w:r>
          </w:p>
        </w:tc>
        <w:tc>
          <w:tcPr>
            <w:tcW w:w="1800" w:type="dxa"/>
            <w:tcBorders>
              <w:top w:val="single" w:sz="4" w:space="0" w:color="auto"/>
              <w:left w:val="nil"/>
              <w:bottom w:val="single" w:sz="4" w:space="0" w:color="auto"/>
              <w:right w:val="single" w:sz="4" w:space="0" w:color="auto"/>
            </w:tcBorders>
            <w:vAlign w:val="center"/>
          </w:tcPr>
          <w:p w14:paraId="16F90D75" w14:textId="77777777" w:rsidR="00706023" w:rsidRPr="00D408DD" w:rsidRDefault="00565B43">
            <w:pPr>
              <w:widowControl/>
              <w:spacing w:line="560" w:lineRule="exact"/>
              <w:jc w:val="left"/>
              <w:rPr>
                <w:rFonts w:eastAsia="方正仿宋_GBK" w:cs="宋体"/>
                <w:kern w:val="0"/>
                <w:sz w:val="28"/>
                <w:szCs w:val="28"/>
              </w:rPr>
            </w:pPr>
            <w:r w:rsidRPr="00D408DD">
              <w:rPr>
                <w:rFonts w:eastAsia="方正仿宋_GBK" w:cs="宋体" w:hint="eastAsia"/>
                <w:kern w:val="0"/>
                <w:sz w:val="28"/>
                <w:szCs w:val="28"/>
              </w:rPr>
              <w:t>其他交通工具（不包括出租小汽车）</w:t>
            </w:r>
          </w:p>
        </w:tc>
      </w:tr>
      <w:tr w:rsidR="00706023" w:rsidRPr="00D408DD" w14:paraId="13FA6E43" w14:textId="77777777">
        <w:trPr>
          <w:trHeight w:val="1140"/>
        </w:trPr>
        <w:tc>
          <w:tcPr>
            <w:tcW w:w="2160" w:type="dxa"/>
            <w:tcBorders>
              <w:top w:val="nil"/>
              <w:left w:val="single" w:sz="4" w:space="0" w:color="auto"/>
              <w:bottom w:val="single" w:sz="4" w:space="0" w:color="auto"/>
              <w:right w:val="single" w:sz="4" w:space="0" w:color="auto"/>
            </w:tcBorders>
            <w:noWrap/>
            <w:vAlign w:val="center"/>
          </w:tcPr>
          <w:p w14:paraId="0C423C4D" w14:textId="77777777" w:rsidR="00706023" w:rsidRPr="00D408DD" w:rsidRDefault="00565B43">
            <w:pPr>
              <w:widowControl/>
              <w:spacing w:line="560" w:lineRule="exact"/>
              <w:jc w:val="center"/>
              <w:rPr>
                <w:rFonts w:eastAsia="方正仿宋_GBK" w:cs="宋体"/>
                <w:kern w:val="0"/>
                <w:sz w:val="28"/>
                <w:szCs w:val="28"/>
              </w:rPr>
            </w:pPr>
            <w:r w:rsidRPr="00D408DD">
              <w:rPr>
                <w:rFonts w:eastAsia="方正仿宋_GBK" w:cs="宋体" w:hint="eastAsia"/>
                <w:kern w:val="0"/>
                <w:sz w:val="28"/>
                <w:szCs w:val="28"/>
              </w:rPr>
              <w:t>正校级及正高职称人员</w:t>
            </w:r>
          </w:p>
        </w:tc>
        <w:tc>
          <w:tcPr>
            <w:tcW w:w="2520" w:type="dxa"/>
            <w:tcBorders>
              <w:top w:val="nil"/>
              <w:left w:val="nil"/>
              <w:bottom w:val="single" w:sz="4" w:space="0" w:color="auto"/>
              <w:right w:val="single" w:sz="4" w:space="0" w:color="auto"/>
            </w:tcBorders>
            <w:vAlign w:val="center"/>
          </w:tcPr>
          <w:p w14:paraId="64100301" w14:textId="77777777" w:rsidR="00706023" w:rsidRPr="00D408DD" w:rsidRDefault="00565B43">
            <w:pPr>
              <w:widowControl/>
              <w:spacing w:line="560" w:lineRule="exact"/>
              <w:jc w:val="left"/>
              <w:rPr>
                <w:rFonts w:eastAsia="方正仿宋_GBK" w:cs="宋体"/>
                <w:kern w:val="0"/>
                <w:sz w:val="28"/>
                <w:szCs w:val="28"/>
              </w:rPr>
            </w:pPr>
            <w:r w:rsidRPr="00D408DD">
              <w:rPr>
                <w:rFonts w:eastAsia="方正仿宋_GBK" w:cs="宋体" w:hint="eastAsia"/>
                <w:kern w:val="0"/>
                <w:sz w:val="28"/>
                <w:szCs w:val="28"/>
              </w:rPr>
              <w:t>火车软座、软卧</w:t>
            </w:r>
          </w:p>
          <w:p w14:paraId="55501D92" w14:textId="77777777" w:rsidR="00706023" w:rsidRPr="00D408DD" w:rsidRDefault="00565B43">
            <w:pPr>
              <w:widowControl/>
              <w:spacing w:line="560" w:lineRule="exact"/>
              <w:jc w:val="left"/>
              <w:rPr>
                <w:rFonts w:eastAsia="方正仿宋_GBK" w:cs="宋体"/>
                <w:kern w:val="0"/>
                <w:sz w:val="28"/>
                <w:szCs w:val="28"/>
              </w:rPr>
            </w:pPr>
            <w:r w:rsidRPr="00D408DD">
              <w:rPr>
                <w:rFonts w:eastAsia="方正仿宋_GBK" w:cs="宋体" w:hint="eastAsia"/>
                <w:kern w:val="0"/>
                <w:sz w:val="28"/>
                <w:szCs w:val="28"/>
              </w:rPr>
              <w:t>高铁</w:t>
            </w:r>
            <w:r w:rsidRPr="00D408DD">
              <w:rPr>
                <w:rFonts w:eastAsia="方正仿宋_GBK" w:cs="宋体" w:hint="eastAsia"/>
                <w:kern w:val="0"/>
                <w:sz w:val="28"/>
                <w:szCs w:val="28"/>
              </w:rPr>
              <w:t>/</w:t>
            </w:r>
            <w:r w:rsidRPr="00D408DD">
              <w:rPr>
                <w:rFonts w:eastAsia="方正仿宋_GBK" w:cs="宋体" w:hint="eastAsia"/>
                <w:kern w:val="0"/>
                <w:sz w:val="28"/>
                <w:szCs w:val="28"/>
              </w:rPr>
              <w:t>动车一等座</w:t>
            </w:r>
          </w:p>
        </w:tc>
        <w:tc>
          <w:tcPr>
            <w:tcW w:w="1620" w:type="dxa"/>
            <w:tcBorders>
              <w:top w:val="nil"/>
              <w:left w:val="nil"/>
              <w:bottom w:val="single" w:sz="4" w:space="0" w:color="auto"/>
              <w:right w:val="single" w:sz="4" w:space="0" w:color="auto"/>
            </w:tcBorders>
            <w:noWrap/>
            <w:vAlign w:val="center"/>
          </w:tcPr>
          <w:p w14:paraId="7D8B4C91" w14:textId="77777777" w:rsidR="00706023" w:rsidRPr="00D408DD" w:rsidRDefault="00565B43">
            <w:pPr>
              <w:widowControl/>
              <w:spacing w:line="560" w:lineRule="exact"/>
              <w:jc w:val="center"/>
              <w:rPr>
                <w:rFonts w:eastAsia="方正仿宋_GBK" w:cs="宋体"/>
                <w:kern w:val="0"/>
                <w:sz w:val="28"/>
                <w:szCs w:val="28"/>
              </w:rPr>
            </w:pPr>
            <w:r w:rsidRPr="00D408DD">
              <w:rPr>
                <w:rFonts w:eastAsia="方正仿宋_GBK" w:cs="宋体" w:hint="eastAsia"/>
                <w:kern w:val="0"/>
                <w:sz w:val="28"/>
                <w:szCs w:val="28"/>
              </w:rPr>
              <w:t>二等舱</w:t>
            </w:r>
          </w:p>
        </w:tc>
        <w:tc>
          <w:tcPr>
            <w:tcW w:w="1260" w:type="dxa"/>
            <w:tcBorders>
              <w:top w:val="nil"/>
              <w:left w:val="nil"/>
              <w:bottom w:val="single" w:sz="4" w:space="0" w:color="auto"/>
              <w:right w:val="single" w:sz="4" w:space="0" w:color="auto"/>
            </w:tcBorders>
            <w:noWrap/>
            <w:vAlign w:val="center"/>
          </w:tcPr>
          <w:p w14:paraId="64055168" w14:textId="77777777" w:rsidR="00706023" w:rsidRPr="00D408DD" w:rsidRDefault="00565B43">
            <w:pPr>
              <w:widowControl/>
              <w:spacing w:line="560" w:lineRule="exact"/>
              <w:jc w:val="center"/>
              <w:rPr>
                <w:rFonts w:eastAsia="方正仿宋_GBK" w:cs="宋体"/>
                <w:kern w:val="0"/>
                <w:sz w:val="28"/>
                <w:szCs w:val="28"/>
              </w:rPr>
            </w:pPr>
            <w:r w:rsidRPr="00D408DD">
              <w:rPr>
                <w:rFonts w:eastAsia="方正仿宋_GBK" w:cs="宋体" w:hint="eastAsia"/>
                <w:kern w:val="0"/>
                <w:sz w:val="28"/>
                <w:szCs w:val="28"/>
              </w:rPr>
              <w:t>经济舱</w:t>
            </w:r>
          </w:p>
        </w:tc>
        <w:tc>
          <w:tcPr>
            <w:tcW w:w="1800" w:type="dxa"/>
            <w:tcBorders>
              <w:top w:val="nil"/>
              <w:left w:val="nil"/>
              <w:bottom w:val="single" w:sz="4" w:space="0" w:color="auto"/>
              <w:right w:val="single" w:sz="4" w:space="0" w:color="auto"/>
            </w:tcBorders>
            <w:noWrap/>
            <w:vAlign w:val="center"/>
          </w:tcPr>
          <w:p w14:paraId="3B10F100" w14:textId="77777777" w:rsidR="00706023" w:rsidRPr="00D408DD" w:rsidRDefault="00565B43">
            <w:pPr>
              <w:widowControl/>
              <w:spacing w:line="560" w:lineRule="exact"/>
              <w:jc w:val="center"/>
              <w:rPr>
                <w:rFonts w:eastAsia="方正仿宋_GBK" w:cs="宋体"/>
                <w:kern w:val="0"/>
                <w:sz w:val="28"/>
                <w:szCs w:val="28"/>
              </w:rPr>
            </w:pPr>
            <w:r w:rsidRPr="00D408DD">
              <w:rPr>
                <w:rFonts w:eastAsia="方正仿宋_GBK" w:cs="宋体" w:hint="eastAsia"/>
                <w:kern w:val="0"/>
                <w:sz w:val="28"/>
                <w:szCs w:val="28"/>
              </w:rPr>
              <w:t>凭据报销</w:t>
            </w:r>
          </w:p>
        </w:tc>
      </w:tr>
      <w:tr w:rsidR="00706023" w:rsidRPr="00D408DD" w14:paraId="16598F87" w14:textId="77777777">
        <w:trPr>
          <w:trHeight w:val="1140"/>
        </w:trPr>
        <w:tc>
          <w:tcPr>
            <w:tcW w:w="2160" w:type="dxa"/>
            <w:tcBorders>
              <w:top w:val="nil"/>
              <w:left w:val="single" w:sz="4" w:space="0" w:color="auto"/>
              <w:bottom w:val="single" w:sz="4" w:space="0" w:color="auto"/>
              <w:right w:val="single" w:sz="4" w:space="0" w:color="auto"/>
            </w:tcBorders>
            <w:noWrap/>
            <w:vAlign w:val="center"/>
          </w:tcPr>
          <w:p w14:paraId="0964AAFA" w14:textId="77777777" w:rsidR="00706023" w:rsidRPr="00D408DD" w:rsidRDefault="00565B43">
            <w:pPr>
              <w:widowControl/>
              <w:spacing w:line="560" w:lineRule="exact"/>
              <w:jc w:val="center"/>
              <w:rPr>
                <w:rFonts w:eastAsia="方正仿宋_GBK" w:cs="宋体"/>
                <w:kern w:val="0"/>
                <w:sz w:val="28"/>
                <w:szCs w:val="28"/>
              </w:rPr>
            </w:pPr>
            <w:r w:rsidRPr="00D408DD">
              <w:rPr>
                <w:rFonts w:eastAsia="方正仿宋_GBK" w:cs="宋体" w:hint="eastAsia"/>
                <w:kern w:val="0"/>
                <w:sz w:val="28"/>
                <w:szCs w:val="28"/>
              </w:rPr>
              <w:t>其他人员</w:t>
            </w:r>
          </w:p>
        </w:tc>
        <w:tc>
          <w:tcPr>
            <w:tcW w:w="2520" w:type="dxa"/>
            <w:tcBorders>
              <w:top w:val="nil"/>
              <w:left w:val="nil"/>
              <w:bottom w:val="single" w:sz="4" w:space="0" w:color="auto"/>
              <w:right w:val="single" w:sz="4" w:space="0" w:color="auto"/>
            </w:tcBorders>
            <w:vAlign w:val="center"/>
          </w:tcPr>
          <w:p w14:paraId="75FFF9DB" w14:textId="77777777" w:rsidR="00706023" w:rsidRPr="00D408DD" w:rsidRDefault="00565B43">
            <w:pPr>
              <w:widowControl/>
              <w:spacing w:line="560" w:lineRule="exact"/>
              <w:jc w:val="left"/>
              <w:rPr>
                <w:rFonts w:eastAsia="方正仿宋_GBK" w:cs="宋体"/>
                <w:kern w:val="0"/>
                <w:sz w:val="28"/>
                <w:szCs w:val="28"/>
              </w:rPr>
            </w:pPr>
            <w:r w:rsidRPr="00D408DD">
              <w:rPr>
                <w:rFonts w:eastAsia="方正仿宋_GBK" w:cs="宋体" w:hint="eastAsia"/>
                <w:kern w:val="0"/>
                <w:sz w:val="28"/>
                <w:szCs w:val="28"/>
              </w:rPr>
              <w:t>火车硬座、硬卧</w:t>
            </w:r>
          </w:p>
          <w:p w14:paraId="782139DF" w14:textId="77777777" w:rsidR="00706023" w:rsidRPr="00D408DD" w:rsidRDefault="00565B43">
            <w:pPr>
              <w:widowControl/>
              <w:spacing w:line="560" w:lineRule="exact"/>
              <w:jc w:val="left"/>
              <w:rPr>
                <w:rFonts w:eastAsia="方正仿宋_GBK" w:cs="宋体"/>
                <w:kern w:val="0"/>
                <w:sz w:val="28"/>
                <w:szCs w:val="28"/>
              </w:rPr>
            </w:pPr>
            <w:r w:rsidRPr="00D408DD">
              <w:rPr>
                <w:rFonts w:eastAsia="方正仿宋_GBK" w:cs="宋体" w:hint="eastAsia"/>
                <w:kern w:val="0"/>
                <w:sz w:val="28"/>
                <w:szCs w:val="28"/>
              </w:rPr>
              <w:t>高铁</w:t>
            </w:r>
            <w:r w:rsidRPr="00D408DD">
              <w:rPr>
                <w:rFonts w:eastAsia="方正仿宋_GBK" w:cs="宋体" w:hint="eastAsia"/>
                <w:kern w:val="0"/>
                <w:sz w:val="28"/>
                <w:szCs w:val="28"/>
              </w:rPr>
              <w:t>/</w:t>
            </w:r>
            <w:r w:rsidRPr="00D408DD">
              <w:rPr>
                <w:rFonts w:eastAsia="方正仿宋_GBK" w:cs="宋体" w:hint="eastAsia"/>
                <w:kern w:val="0"/>
                <w:sz w:val="28"/>
                <w:szCs w:val="28"/>
              </w:rPr>
              <w:t>动车二等座</w:t>
            </w:r>
          </w:p>
        </w:tc>
        <w:tc>
          <w:tcPr>
            <w:tcW w:w="1620" w:type="dxa"/>
            <w:tcBorders>
              <w:top w:val="nil"/>
              <w:left w:val="nil"/>
              <w:bottom w:val="single" w:sz="4" w:space="0" w:color="auto"/>
              <w:right w:val="single" w:sz="4" w:space="0" w:color="auto"/>
            </w:tcBorders>
            <w:noWrap/>
            <w:vAlign w:val="center"/>
          </w:tcPr>
          <w:p w14:paraId="2DB60ED5" w14:textId="77777777" w:rsidR="00706023" w:rsidRPr="00D408DD" w:rsidRDefault="00565B43">
            <w:pPr>
              <w:widowControl/>
              <w:spacing w:line="560" w:lineRule="exact"/>
              <w:jc w:val="center"/>
              <w:rPr>
                <w:rFonts w:eastAsia="方正仿宋_GBK" w:cs="宋体"/>
                <w:kern w:val="0"/>
                <w:sz w:val="28"/>
                <w:szCs w:val="28"/>
              </w:rPr>
            </w:pPr>
            <w:r w:rsidRPr="00D408DD">
              <w:rPr>
                <w:rFonts w:eastAsia="方正仿宋_GBK" w:cs="宋体" w:hint="eastAsia"/>
                <w:kern w:val="0"/>
                <w:sz w:val="28"/>
                <w:szCs w:val="28"/>
              </w:rPr>
              <w:t>三等舱</w:t>
            </w:r>
          </w:p>
        </w:tc>
        <w:tc>
          <w:tcPr>
            <w:tcW w:w="1260" w:type="dxa"/>
            <w:tcBorders>
              <w:top w:val="nil"/>
              <w:left w:val="nil"/>
              <w:bottom w:val="single" w:sz="4" w:space="0" w:color="auto"/>
              <w:right w:val="single" w:sz="4" w:space="0" w:color="auto"/>
            </w:tcBorders>
            <w:noWrap/>
            <w:vAlign w:val="center"/>
          </w:tcPr>
          <w:p w14:paraId="3C63CDBB" w14:textId="77777777" w:rsidR="00706023" w:rsidRPr="00D408DD" w:rsidRDefault="00565B43">
            <w:pPr>
              <w:widowControl/>
              <w:spacing w:line="560" w:lineRule="exact"/>
              <w:jc w:val="center"/>
              <w:rPr>
                <w:rFonts w:eastAsia="方正仿宋_GBK" w:cs="宋体"/>
                <w:kern w:val="0"/>
                <w:sz w:val="28"/>
                <w:szCs w:val="28"/>
              </w:rPr>
            </w:pPr>
            <w:r w:rsidRPr="00D408DD">
              <w:rPr>
                <w:rFonts w:eastAsia="方正仿宋_GBK" w:cs="宋体" w:hint="eastAsia"/>
                <w:kern w:val="0"/>
                <w:sz w:val="28"/>
                <w:szCs w:val="28"/>
              </w:rPr>
              <w:t>经济舱</w:t>
            </w:r>
          </w:p>
        </w:tc>
        <w:tc>
          <w:tcPr>
            <w:tcW w:w="1800" w:type="dxa"/>
            <w:tcBorders>
              <w:top w:val="nil"/>
              <w:left w:val="nil"/>
              <w:bottom w:val="single" w:sz="4" w:space="0" w:color="auto"/>
              <w:right w:val="single" w:sz="4" w:space="0" w:color="auto"/>
            </w:tcBorders>
            <w:noWrap/>
            <w:vAlign w:val="center"/>
          </w:tcPr>
          <w:p w14:paraId="5BD85C4B" w14:textId="77777777" w:rsidR="00706023" w:rsidRPr="00D408DD" w:rsidRDefault="00565B43">
            <w:pPr>
              <w:widowControl/>
              <w:spacing w:line="560" w:lineRule="exact"/>
              <w:jc w:val="center"/>
              <w:rPr>
                <w:rFonts w:eastAsia="方正仿宋_GBK" w:cs="宋体"/>
                <w:kern w:val="0"/>
                <w:sz w:val="28"/>
                <w:szCs w:val="28"/>
              </w:rPr>
            </w:pPr>
            <w:r w:rsidRPr="00D408DD">
              <w:rPr>
                <w:rFonts w:eastAsia="方正仿宋_GBK" w:cs="宋体" w:hint="eastAsia"/>
                <w:kern w:val="0"/>
                <w:sz w:val="28"/>
                <w:szCs w:val="28"/>
              </w:rPr>
              <w:t>凭据报销</w:t>
            </w:r>
          </w:p>
        </w:tc>
      </w:tr>
    </w:tbl>
    <w:p w14:paraId="04E3DF33" w14:textId="77777777" w:rsidR="00706023" w:rsidRPr="00D408DD" w:rsidRDefault="00565B43">
      <w:pPr>
        <w:spacing w:line="560" w:lineRule="exact"/>
        <w:rPr>
          <w:rFonts w:eastAsia="方正仿宋_GBK" w:cs="宋体"/>
          <w:kern w:val="0"/>
          <w:sz w:val="32"/>
          <w:szCs w:val="32"/>
        </w:rPr>
      </w:pPr>
      <w:r w:rsidRPr="00D408DD">
        <w:rPr>
          <w:rFonts w:eastAsia="方正仿宋_GBK" w:cs="宋体" w:hint="eastAsia"/>
          <w:kern w:val="0"/>
          <w:sz w:val="32"/>
          <w:szCs w:val="32"/>
        </w:rPr>
        <w:t>未按规定等级乘坐交通工具的，超支部分由个人自理，特殊情况需向分管校领导、校长报备，出差返程后补办审批手续方可报销。</w:t>
      </w:r>
    </w:p>
    <w:p w14:paraId="34F66100" w14:textId="77777777" w:rsidR="00706023" w:rsidRPr="00D408DD" w:rsidRDefault="00565B43" w:rsidP="00D408DD">
      <w:pPr>
        <w:pStyle w:val="a5"/>
        <w:shd w:val="clear" w:color="auto" w:fill="FFFFFF"/>
        <w:spacing w:before="0" w:beforeAutospacing="0" w:after="0" w:afterAutospacing="0" w:line="560" w:lineRule="exact"/>
        <w:ind w:firstLineChars="200" w:firstLine="643"/>
        <w:rPr>
          <w:rFonts w:ascii="Times New Roman" w:eastAsia="方正仿宋_GBK" w:hAnsi="Times New Roman"/>
          <w:sz w:val="32"/>
          <w:szCs w:val="32"/>
        </w:rPr>
      </w:pPr>
      <w:r w:rsidRPr="00D408DD">
        <w:rPr>
          <w:rFonts w:ascii="Times New Roman" w:eastAsia="方正仿宋_GBK" w:hAnsi="Times New Roman" w:hint="eastAsia"/>
          <w:b/>
          <w:bCs/>
          <w:sz w:val="32"/>
          <w:szCs w:val="32"/>
        </w:rPr>
        <w:t>第七条</w:t>
      </w:r>
      <w:r w:rsidRPr="00D408DD">
        <w:rPr>
          <w:rFonts w:ascii="Times New Roman" w:eastAsia="方正仿宋_GBK" w:hAnsi="Times New Roman" w:hint="eastAsia"/>
          <w:sz w:val="32"/>
          <w:szCs w:val="32"/>
        </w:rPr>
        <w:t xml:space="preserve"> </w:t>
      </w:r>
      <w:r w:rsidRPr="00D408DD">
        <w:rPr>
          <w:rFonts w:ascii="Times New Roman" w:eastAsia="方正仿宋_GBK" w:hAnsi="Times New Roman" w:hint="eastAsia"/>
          <w:sz w:val="32"/>
          <w:szCs w:val="32"/>
        </w:rPr>
        <w:t>到出差目的地有多种交通工具可选择时，出差人员在不影响公务、确保安全的前提下，应当选乘相对经济便捷的交通工具。</w:t>
      </w:r>
    </w:p>
    <w:p w14:paraId="6AF3FCB0" w14:textId="77777777" w:rsidR="00706023" w:rsidRPr="00D408DD" w:rsidRDefault="00565B43" w:rsidP="00D408DD">
      <w:pPr>
        <w:pStyle w:val="a5"/>
        <w:shd w:val="clear" w:color="auto" w:fill="FFFFFF"/>
        <w:spacing w:before="0" w:beforeAutospacing="0" w:after="0" w:afterAutospacing="0" w:line="560" w:lineRule="exact"/>
        <w:ind w:firstLineChars="200" w:firstLine="643"/>
        <w:rPr>
          <w:rFonts w:ascii="Times New Roman" w:eastAsia="方正仿宋_GBK" w:hAnsi="Times New Roman"/>
          <w:sz w:val="32"/>
          <w:szCs w:val="32"/>
        </w:rPr>
      </w:pPr>
      <w:r w:rsidRPr="00D408DD">
        <w:rPr>
          <w:rFonts w:ascii="Times New Roman" w:eastAsia="方正仿宋_GBK" w:hAnsi="Times New Roman" w:hint="eastAsia"/>
          <w:b/>
          <w:bCs/>
          <w:sz w:val="32"/>
          <w:szCs w:val="32"/>
        </w:rPr>
        <w:lastRenderedPageBreak/>
        <w:t>第八条</w:t>
      </w:r>
      <w:r w:rsidRPr="00D408DD">
        <w:rPr>
          <w:rFonts w:ascii="Times New Roman" w:eastAsia="方正仿宋_GBK" w:hAnsi="Times New Roman" w:hint="eastAsia"/>
          <w:sz w:val="32"/>
          <w:szCs w:val="32"/>
        </w:rPr>
        <w:t xml:space="preserve"> </w:t>
      </w:r>
      <w:r w:rsidRPr="00D408DD">
        <w:rPr>
          <w:rFonts w:ascii="Times New Roman" w:eastAsia="方正仿宋_GBK" w:hAnsi="Times New Roman" w:hint="eastAsia"/>
          <w:sz w:val="32"/>
          <w:szCs w:val="32"/>
        </w:rPr>
        <w:t>出差人员乘坐火车，从晚</w:t>
      </w:r>
      <w:r w:rsidRPr="00D408DD">
        <w:rPr>
          <w:rFonts w:ascii="Times New Roman" w:eastAsia="方正仿宋_GBK" w:hAnsi="Times New Roman" w:hint="eastAsia"/>
          <w:sz w:val="32"/>
          <w:szCs w:val="32"/>
        </w:rPr>
        <w:t>8</w:t>
      </w:r>
      <w:r w:rsidRPr="00D408DD">
        <w:rPr>
          <w:rFonts w:ascii="Times New Roman" w:eastAsia="方正仿宋_GBK" w:hAnsi="Times New Roman" w:hint="eastAsia"/>
          <w:sz w:val="32"/>
          <w:szCs w:val="32"/>
        </w:rPr>
        <w:t>时起至次日凌晨乘车</w:t>
      </w:r>
      <w:r w:rsidRPr="00D408DD">
        <w:rPr>
          <w:rFonts w:ascii="Times New Roman" w:eastAsia="方正仿宋_GBK" w:hAnsi="Times New Roman" w:hint="eastAsia"/>
          <w:sz w:val="32"/>
          <w:szCs w:val="32"/>
        </w:rPr>
        <w:t>6</w:t>
      </w:r>
      <w:r w:rsidRPr="00D408DD">
        <w:rPr>
          <w:rFonts w:ascii="Times New Roman" w:eastAsia="方正仿宋_GBK" w:hAnsi="Times New Roman" w:hint="eastAsia"/>
          <w:sz w:val="32"/>
          <w:szCs w:val="32"/>
        </w:rPr>
        <w:t>小时以上的，或连续乘车</w:t>
      </w:r>
      <w:r w:rsidRPr="00D408DD">
        <w:rPr>
          <w:rFonts w:ascii="Times New Roman" w:eastAsia="方正仿宋_GBK" w:hAnsi="Times New Roman" w:hint="eastAsia"/>
          <w:sz w:val="32"/>
          <w:szCs w:val="32"/>
        </w:rPr>
        <w:t>12</w:t>
      </w:r>
      <w:r w:rsidRPr="00D408DD">
        <w:rPr>
          <w:rFonts w:ascii="Times New Roman" w:eastAsia="方正仿宋_GBK" w:hAnsi="Times New Roman" w:hint="eastAsia"/>
          <w:sz w:val="32"/>
          <w:szCs w:val="32"/>
        </w:rPr>
        <w:t>小时以上的，可购同席卧铺票。</w:t>
      </w:r>
    </w:p>
    <w:p w14:paraId="2D31D4EA" w14:textId="77777777" w:rsidR="00706023" w:rsidRPr="00D408DD" w:rsidRDefault="00565B43" w:rsidP="00D408DD">
      <w:pPr>
        <w:pStyle w:val="a5"/>
        <w:shd w:val="clear" w:color="auto" w:fill="FFFFFF"/>
        <w:spacing w:before="0" w:beforeAutospacing="0" w:after="0" w:afterAutospacing="0" w:line="560" w:lineRule="exact"/>
        <w:ind w:firstLineChars="200" w:firstLine="643"/>
        <w:rPr>
          <w:rFonts w:ascii="Times New Roman" w:eastAsia="方正仿宋_GBK" w:hAnsi="Times New Roman"/>
          <w:sz w:val="32"/>
          <w:szCs w:val="32"/>
        </w:rPr>
      </w:pPr>
      <w:r w:rsidRPr="00D408DD">
        <w:rPr>
          <w:rFonts w:ascii="Times New Roman" w:eastAsia="方正仿宋_GBK" w:hAnsi="Times New Roman" w:hint="eastAsia"/>
          <w:b/>
          <w:bCs/>
          <w:sz w:val="32"/>
          <w:szCs w:val="32"/>
        </w:rPr>
        <w:t>第九条</w:t>
      </w:r>
      <w:r w:rsidRPr="00D408DD">
        <w:rPr>
          <w:rFonts w:ascii="Times New Roman" w:eastAsia="方正仿宋_GBK" w:hAnsi="Times New Roman" w:hint="eastAsia"/>
          <w:sz w:val="32"/>
          <w:szCs w:val="32"/>
        </w:rPr>
        <w:t xml:space="preserve"> </w:t>
      </w:r>
      <w:r w:rsidRPr="00D408DD">
        <w:rPr>
          <w:rFonts w:ascii="Times New Roman" w:eastAsia="方正仿宋_GBK" w:hAnsi="Times New Roman" w:hint="eastAsia"/>
          <w:sz w:val="32"/>
          <w:szCs w:val="32"/>
        </w:rPr>
        <w:t>出差人员不得利用私家车出行，任何与私家车出行的相关费用不予报销。（招生宣传差旅费按照《江苏海事职业技术学院招生专项经费使用和管理办法》执行；横向科技项目按照《江苏海事职业技术学院横向科技项目管理办法》执行）</w:t>
      </w:r>
    </w:p>
    <w:p w14:paraId="6BC1DAEA" w14:textId="77777777" w:rsidR="00706023" w:rsidRPr="00D408DD" w:rsidRDefault="00565B43" w:rsidP="00D408DD">
      <w:pPr>
        <w:pStyle w:val="a5"/>
        <w:shd w:val="clear" w:color="auto" w:fill="FFFFFF"/>
        <w:spacing w:before="0" w:beforeAutospacing="0" w:after="0" w:afterAutospacing="0" w:line="560" w:lineRule="exact"/>
        <w:ind w:firstLineChars="200" w:firstLine="643"/>
        <w:rPr>
          <w:rFonts w:ascii="Times New Roman" w:eastAsia="方正仿宋_GBK" w:hAnsi="Times New Roman"/>
          <w:sz w:val="32"/>
          <w:szCs w:val="32"/>
        </w:rPr>
      </w:pPr>
      <w:r w:rsidRPr="00D408DD">
        <w:rPr>
          <w:rFonts w:ascii="Times New Roman" w:eastAsia="方正仿宋_GBK" w:hAnsi="Times New Roman" w:hint="eastAsia"/>
          <w:b/>
          <w:bCs/>
          <w:sz w:val="32"/>
          <w:szCs w:val="32"/>
        </w:rPr>
        <w:t>第十条</w:t>
      </w:r>
      <w:r w:rsidRPr="00D408DD">
        <w:rPr>
          <w:rFonts w:ascii="Times New Roman" w:eastAsia="方正仿宋_GBK" w:hAnsi="Times New Roman" w:hint="eastAsia"/>
          <w:sz w:val="32"/>
          <w:szCs w:val="32"/>
        </w:rPr>
        <w:t xml:space="preserve"> </w:t>
      </w:r>
      <w:r w:rsidRPr="00D408DD">
        <w:rPr>
          <w:rFonts w:ascii="Times New Roman" w:eastAsia="方正仿宋_GBK" w:hAnsi="Times New Roman" w:hint="eastAsia"/>
          <w:sz w:val="32"/>
          <w:szCs w:val="32"/>
        </w:rPr>
        <w:t>乘坐火车、轮船、飞机、客车等交通工具的，每人次可购买交通意外保险一份。对于交通意外保险之外的其他险种，如延误险等，不予报销。</w:t>
      </w:r>
    </w:p>
    <w:p w14:paraId="06F82EE9" w14:textId="77777777" w:rsidR="00706023" w:rsidRPr="00D408DD" w:rsidRDefault="00565B43" w:rsidP="00D408DD">
      <w:pPr>
        <w:widowControl/>
        <w:tabs>
          <w:tab w:val="left" w:pos="1605"/>
        </w:tabs>
        <w:snapToGrid w:val="0"/>
        <w:spacing w:beforeLines="100" w:before="312" w:line="560" w:lineRule="exact"/>
        <w:jc w:val="center"/>
        <w:rPr>
          <w:rFonts w:eastAsia="黑体" w:cs="黑体"/>
          <w:kern w:val="0"/>
          <w:sz w:val="32"/>
          <w:szCs w:val="32"/>
        </w:rPr>
      </w:pPr>
      <w:r w:rsidRPr="00D408DD">
        <w:rPr>
          <w:rFonts w:eastAsia="黑体" w:cs="黑体" w:hint="eastAsia"/>
          <w:kern w:val="0"/>
          <w:sz w:val="32"/>
          <w:szCs w:val="32"/>
        </w:rPr>
        <w:t>第三章</w:t>
      </w:r>
      <w:r w:rsidRPr="00D408DD">
        <w:rPr>
          <w:rFonts w:eastAsia="黑体" w:cs="黑体" w:hint="eastAsia"/>
          <w:kern w:val="0"/>
          <w:sz w:val="32"/>
          <w:szCs w:val="32"/>
        </w:rPr>
        <w:t xml:space="preserve">  </w:t>
      </w:r>
      <w:r w:rsidRPr="00D408DD">
        <w:rPr>
          <w:rFonts w:eastAsia="黑体" w:cs="黑体" w:hint="eastAsia"/>
          <w:kern w:val="0"/>
          <w:sz w:val="32"/>
          <w:szCs w:val="32"/>
        </w:rPr>
        <w:t>住宿费</w:t>
      </w:r>
    </w:p>
    <w:p w14:paraId="7A2C4355" w14:textId="77777777" w:rsidR="00706023" w:rsidRPr="00D408DD" w:rsidRDefault="00565B43" w:rsidP="00D408DD">
      <w:pPr>
        <w:pStyle w:val="a5"/>
        <w:shd w:val="clear" w:color="auto" w:fill="FFFFFF"/>
        <w:spacing w:before="0" w:beforeAutospacing="0" w:after="0" w:afterAutospacing="0" w:line="560" w:lineRule="exact"/>
        <w:ind w:firstLineChars="200" w:firstLine="643"/>
        <w:rPr>
          <w:rFonts w:ascii="Times New Roman" w:eastAsia="方正仿宋_GBK" w:hAnsi="Times New Roman"/>
          <w:sz w:val="32"/>
          <w:szCs w:val="32"/>
        </w:rPr>
      </w:pPr>
      <w:r w:rsidRPr="00D408DD">
        <w:rPr>
          <w:rFonts w:ascii="Times New Roman" w:eastAsia="方正仿宋_GBK" w:hAnsi="Times New Roman" w:hint="eastAsia"/>
          <w:b/>
          <w:bCs/>
          <w:sz w:val="32"/>
          <w:szCs w:val="32"/>
        </w:rPr>
        <w:t>第十一条</w:t>
      </w:r>
      <w:r w:rsidRPr="00D408DD">
        <w:rPr>
          <w:rFonts w:ascii="Times New Roman" w:eastAsia="方正仿宋_GBK" w:hAnsi="Times New Roman" w:hint="eastAsia"/>
          <w:sz w:val="32"/>
          <w:szCs w:val="32"/>
        </w:rPr>
        <w:t xml:space="preserve"> </w:t>
      </w:r>
      <w:r w:rsidRPr="00D408DD">
        <w:rPr>
          <w:rFonts w:ascii="Times New Roman" w:eastAsia="方正仿宋_GBK" w:hAnsi="Times New Roman" w:hint="eastAsia"/>
          <w:sz w:val="32"/>
          <w:szCs w:val="32"/>
        </w:rPr>
        <w:t>住宿费是指学校教职工因公到南京市（高淳、溧水、六合除外）以外地区出差期间入住宾馆（包括饭店、招待所，下同）发生的房租费用。</w:t>
      </w:r>
    </w:p>
    <w:p w14:paraId="0F2017E8" w14:textId="77777777" w:rsidR="00706023" w:rsidRPr="00D408DD" w:rsidRDefault="00565B43" w:rsidP="00D408DD">
      <w:pPr>
        <w:shd w:val="clear" w:color="auto" w:fill="FFFFFF"/>
        <w:spacing w:line="560" w:lineRule="exact"/>
        <w:ind w:firstLineChars="200" w:firstLine="643"/>
        <w:rPr>
          <w:rFonts w:eastAsia="方正仿宋_GBK" w:cs="宋体"/>
          <w:kern w:val="0"/>
          <w:sz w:val="32"/>
          <w:szCs w:val="32"/>
          <w:highlight w:val="yellow"/>
        </w:rPr>
      </w:pPr>
      <w:r w:rsidRPr="00D408DD">
        <w:rPr>
          <w:rFonts w:eastAsia="方正仿宋_GBK" w:hint="eastAsia"/>
          <w:b/>
          <w:bCs/>
          <w:sz w:val="32"/>
          <w:szCs w:val="32"/>
        </w:rPr>
        <w:t>第十二条</w:t>
      </w:r>
      <w:r w:rsidRPr="00D408DD">
        <w:rPr>
          <w:rFonts w:eastAsia="方正仿宋_GBK" w:hint="eastAsia"/>
          <w:sz w:val="32"/>
          <w:szCs w:val="32"/>
        </w:rPr>
        <w:t xml:space="preserve"> </w:t>
      </w:r>
      <w:r w:rsidRPr="00D408DD">
        <w:rPr>
          <w:rFonts w:eastAsia="方正仿宋_GBK" w:cs="宋体" w:hint="eastAsia"/>
          <w:kern w:val="0"/>
          <w:sz w:val="32"/>
          <w:szCs w:val="32"/>
        </w:rPr>
        <w:t>出差人员到省内、外出差，</w:t>
      </w:r>
      <w:r w:rsidRPr="00D408DD">
        <w:rPr>
          <w:rFonts w:eastAsia="方正仿宋_GBK" w:cs="宋体" w:hint="eastAsia"/>
          <w:color w:val="333333"/>
          <w:kern w:val="0"/>
          <w:sz w:val="32"/>
          <w:szCs w:val="32"/>
          <w:shd w:val="clear" w:color="auto" w:fill="FFFFFF"/>
          <w:lang w:bidi="ar"/>
        </w:rPr>
        <w:t>应当在其对应的住宿费限额标准内，选择安全、经济、便捷的宾馆住宿，执行江苏省省级机关国内差旅住宿费标准（见附件）</w:t>
      </w:r>
      <w:r w:rsidRPr="00D408DD">
        <w:rPr>
          <w:rFonts w:eastAsia="方正仿宋_GBK" w:cs="宋体" w:hint="eastAsia"/>
          <w:kern w:val="0"/>
          <w:sz w:val="32"/>
          <w:szCs w:val="32"/>
        </w:rPr>
        <w:t>。</w:t>
      </w:r>
    </w:p>
    <w:p w14:paraId="5D41D4DB" w14:textId="77777777" w:rsidR="00706023" w:rsidRPr="00D408DD" w:rsidRDefault="00565B43" w:rsidP="00D408DD">
      <w:pPr>
        <w:widowControl/>
        <w:tabs>
          <w:tab w:val="left" w:pos="1605"/>
        </w:tabs>
        <w:snapToGrid w:val="0"/>
        <w:spacing w:beforeLines="100" w:before="312" w:line="560" w:lineRule="exact"/>
        <w:jc w:val="center"/>
        <w:rPr>
          <w:rFonts w:eastAsia="黑体" w:cs="黑体"/>
          <w:kern w:val="0"/>
          <w:sz w:val="32"/>
          <w:szCs w:val="32"/>
        </w:rPr>
      </w:pPr>
      <w:r w:rsidRPr="00D408DD">
        <w:rPr>
          <w:rFonts w:eastAsia="黑体" w:cs="黑体" w:hint="eastAsia"/>
          <w:kern w:val="0"/>
          <w:sz w:val="32"/>
          <w:szCs w:val="32"/>
        </w:rPr>
        <w:t>第四章</w:t>
      </w:r>
      <w:r w:rsidRPr="00D408DD">
        <w:rPr>
          <w:rFonts w:eastAsia="黑体" w:cs="黑体" w:hint="eastAsia"/>
          <w:kern w:val="0"/>
          <w:sz w:val="32"/>
          <w:szCs w:val="32"/>
        </w:rPr>
        <w:t xml:space="preserve"> </w:t>
      </w:r>
      <w:r w:rsidRPr="00D408DD">
        <w:rPr>
          <w:rFonts w:eastAsia="黑体" w:cs="黑体" w:hint="eastAsia"/>
          <w:kern w:val="0"/>
          <w:sz w:val="32"/>
          <w:szCs w:val="32"/>
        </w:rPr>
        <w:t>伙食补助费</w:t>
      </w:r>
    </w:p>
    <w:p w14:paraId="418FAA87" w14:textId="77777777" w:rsidR="00706023" w:rsidRPr="00D408DD" w:rsidRDefault="00565B43" w:rsidP="00D408DD">
      <w:pPr>
        <w:pStyle w:val="a5"/>
        <w:shd w:val="clear" w:color="auto" w:fill="FFFFFF"/>
        <w:spacing w:before="0" w:beforeAutospacing="0" w:after="0" w:afterAutospacing="0" w:line="560" w:lineRule="exact"/>
        <w:ind w:firstLineChars="200" w:firstLine="643"/>
        <w:rPr>
          <w:rFonts w:ascii="Times New Roman" w:eastAsia="方正仿宋_GBK" w:hAnsi="Times New Roman"/>
          <w:sz w:val="32"/>
          <w:szCs w:val="32"/>
        </w:rPr>
      </w:pPr>
      <w:r w:rsidRPr="00D408DD">
        <w:rPr>
          <w:rFonts w:ascii="Times New Roman" w:eastAsia="方正仿宋_GBK" w:hAnsi="Times New Roman" w:hint="eastAsia"/>
          <w:b/>
          <w:bCs/>
          <w:sz w:val="32"/>
          <w:szCs w:val="32"/>
        </w:rPr>
        <w:t>第十三条</w:t>
      </w:r>
      <w:r w:rsidRPr="00D408DD">
        <w:rPr>
          <w:rFonts w:ascii="Times New Roman" w:eastAsia="方正仿宋_GBK" w:hAnsi="Times New Roman" w:hint="eastAsia"/>
          <w:sz w:val="32"/>
          <w:szCs w:val="32"/>
        </w:rPr>
        <w:t xml:space="preserve"> </w:t>
      </w:r>
      <w:r w:rsidRPr="00D408DD">
        <w:rPr>
          <w:rFonts w:ascii="Times New Roman" w:eastAsia="方正仿宋_GBK" w:hAnsi="Times New Roman" w:hint="eastAsia"/>
          <w:sz w:val="32"/>
          <w:szCs w:val="32"/>
        </w:rPr>
        <w:t>伙食补助费是指学校教职工因公到南京市（高淳、溧水、六合除外）以外地区出差期间给予的伙食补助费用。</w:t>
      </w:r>
    </w:p>
    <w:p w14:paraId="3F8DD622" w14:textId="77777777" w:rsidR="00706023" w:rsidRPr="00D408DD" w:rsidRDefault="00565B43" w:rsidP="00D408DD">
      <w:pPr>
        <w:pStyle w:val="a5"/>
        <w:shd w:val="clear" w:color="auto" w:fill="FFFFFF"/>
        <w:spacing w:before="0" w:beforeAutospacing="0" w:after="0" w:afterAutospacing="0" w:line="560" w:lineRule="exact"/>
        <w:ind w:firstLineChars="200" w:firstLine="643"/>
        <w:rPr>
          <w:rFonts w:ascii="Times New Roman" w:eastAsia="方正仿宋_GBK" w:hAnsi="Times New Roman"/>
          <w:sz w:val="32"/>
          <w:szCs w:val="32"/>
        </w:rPr>
      </w:pPr>
      <w:r w:rsidRPr="00D408DD">
        <w:rPr>
          <w:rFonts w:ascii="Times New Roman" w:eastAsia="方正仿宋_GBK" w:hAnsi="Times New Roman" w:hint="eastAsia"/>
          <w:b/>
          <w:bCs/>
          <w:sz w:val="32"/>
          <w:szCs w:val="32"/>
        </w:rPr>
        <w:t>第十四条</w:t>
      </w:r>
      <w:r w:rsidRPr="00D408DD">
        <w:rPr>
          <w:rFonts w:ascii="Times New Roman" w:eastAsia="方正仿宋_GBK" w:hAnsi="Times New Roman" w:hint="eastAsia"/>
          <w:sz w:val="32"/>
          <w:szCs w:val="32"/>
        </w:rPr>
        <w:t xml:space="preserve"> </w:t>
      </w:r>
      <w:r w:rsidRPr="00D408DD">
        <w:rPr>
          <w:rFonts w:ascii="Times New Roman" w:eastAsia="方正仿宋_GBK" w:hAnsi="Times New Roman" w:hint="eastAsia"/>
          <w:sz w:val="32"/>
          <w:szCs w:val="32"/>
        </w:rPr>
        <w:t>出差人员伙食补助费按出差自然（日历）天数计算，每人每天</w:t>
      </w:r>
      <w:r w:rsidRPr="00D408DD">
        <w:rPr>
          <w:rFonts w:ascii="Times New Roman" w:eastAsia="方正仿宋_GBK" w:hAnsi="Times New Roman" w:hint="eastAsia"/>
          <w:sz w:val="32"/>
          <w:szCs w:val="32"/>
        </w:rPr>
        <w:t>100</w:t>
      </w:r>
      <w:r w:rsidRPr="00D408DD">
        <w:rPr>
          <w:rFonts w:ascii="Times New Roman" w:eastAsia="方正仿宋_GBK" w:hAnsi="Times New Roman" w:hint="eastAsia"/>
          <w:sz w:val="32"/>
          <w:szCs w:val="32"/>
        </w:rPr>
        <w:t>元（新疆、西藏、青海</w:t>
      </w:r>
      <w:r w:rsidRPr="00D408DD">
        <w:rPr>
          <w:rFonts w:ascii="Times New Roman" w:eastAsia="方正仿宋_GBK" w:hAnsi="Times New Roman" w:hint="eastAsia"/>
          <w:sz w:val="32"/>
          <w:szCs w:val="32"/>
        </w:rPr>
        <w:t>120</w:t>
      </w:r>
      <w:r w:rsidRPr="00D408DD">
        <w:rPr>
          <w:rFonts w:ascii="Times New Roman" w:eastAsia="方正仿宋_GBK" w:hAnsi="Times New Roman" w:hint="eastAsia"/>
          <w:sz w:val="32"/>
          <w:szCs w:val="32"/>
        </w:rPr>
        <w:t>元）包干使用。</w:t>
      </w:r>
    </w:p>
    <w:p w14:paraId="3F5CAF11" w14:textId="77777777" w:rsidR="00706023" w:rsidRPr="00D408DD" w:rsidRDefault="00565B43" w:rsidP="00D408DD">
      <w:pPr>
        <w:widowControl/>
        <w:tabs>
          <w:tab w:val="left" w:pos="1605"/>
        </w:tabs>
        <w:snapToGrid w:val="0"/>
        <w:spacing w:beforeLines="50" w:before="156" w:line="560" w:lineRule="exact"/>
        <w:jc w:val="center"/>
        <w:rPr>
          <w:rFonts w:eastAsia="黑体" w:cs="黑体"/>
          <w:kern w:val="0"/>
          <w:sz w:val="32"/>
          <w:szCs w:val="32"/>
        </w:rPr>
      </w:pPr>
      <w:r w:rsidRPr="00D408DD">
        <w:rPr>
          <w:rFonts w:eastAsia="黑体" w:cs="黑体" w:hint="eastAsia"/>
          <w:kern w:val="0"/>
          <w:sz w:val="32"/>
          <w:szCs w:val="32"/>
        </w:rPr>
        <w:t>第五章</w:t>
      </w:r>
      <w:r w:rsidRPr="00D408DD">
        <w:rPr>
          <w:rFonts w:eastAsia="黑体" w:cs="黑体" w:hint="eastAsia"/>
          <w:kern w:val="0"/>
          <w:sz w:val="32"/>
          <w:szCs w:val="32"/>
        </w:rPr>
        <w:t xml:space="preserve"> </w:t>
      </w:r>
      <w:r w:rsidRPr="00D408DD">
        <w:rPr>
          <w:rFonts w:eastAsia="黑体" w:cs="黑体" w:hint="eastAsia"/>
          <w:kern w:val="0"/>
          <w:sz w:val="32"/>
          <w:szCs w:val="32"/>
        </w:rPr>
        <w:t>市内交通费</w:t>
      </w:r>
    </w:p>
    <w:p w14:paraId="61B4FB69" w14:textId="77777777" w:rsidR="00706023" w:rsidRPr="00D408DD" w:rsidRDefault="00565B43" w:rsidP="00D408DD">
      <w:pPr>
        <w:pStyle w:val="a5"/>
        <w:shd w:val="clear" w:color="auto" w:fill="FFFFFF"/>
        <w:spacing w:before="0" w:beforeAutospacing="0" w:after="0" w:afterAutospacing="0" w:line="560" w:lineRule="exact"/>
        <w:ind w:firstLineChars="200" w:firstLine="643"/>
        <w:rPr>
          <w:rFonts w:ascii="Times New Roman" w:eastAsia="方正仿宋_GBK" w:hAnsi="Times New Roman"/>
          <w:sz w:val="32"/>
          <w:szCs w:val="32"/>
        </w:rPr>
      </w:pPr>
      <w:r w:rsidRPr="00D408DD">
        <w:rPr>
          <w:rFonts w:ascii="Times New Roman" w:eastAsia="方正仿宋_GBK" w:hAnsi="Times New Roman" w:hint="eastAsia"/>
          <w:b/>
          <w:bCs/>
          <w:sz w:val="32"/>
          <w:szCs w:val="32"/>
        </w:rPr>
        <w:t>第十五条</w:t>
      </w:r>
      <w:r w:rsidRPr="00D408DD">
        <w:rPr>
          <w:rFonts w:ascii="Times New Roman" w:eastAsia="方正仿宋_GBK" w:hAnsi="Times New Roman" w:hint="eastAsia"/>
          <w:sz w:val="32"/>
          <w:szCs w:val="32"/>
        </w:rPr>
        <w:t xml:space="preserve"> </w:t>
      </w:r>
      <w:r w:rsidRPr="00D408DD">
        <w:rPr>
          <w:rFonts w:ascii="Times New Roman" w:eastAsia="方正仿宋_GBK" w:hAnsi="Times New Roman" w:hint="eastAsia"/>
          <w:sz w:val="32"/>
          <w:szCs w:val="32"/>
        </w:rPr>
        <w:t>市内交通费是指学校教职工因公到南京市（高淳、溧水、六合除外）以外地区出差期间发生在出差地区的交通费用。</w:t>
      </w:r>
    </w:p>
    <w:p w14:paraId="771DDBFC" w14:textId="77777777" w:rsidR="00706023" w:rsidRPr="00D408DD" w:rsidRDefault="00565B43" w:rsidP="00D408DD">
      <w:pPr>
        <w:pStyle w:val="a5"/>
        <w:shd w:val="clear" w:color="auto" w:fill="FFFFFF"/>
        <w:spacing w:before="0" w:beforeAutospacing="0" w:after="0" w:afterAutospacing="0" w:line="560" w:lineRule="exact"/>
        <w:ind w:firstLineChars="200" w:firstLine="643"/>
        <w:rPr>
          <w:rFonts w:ascii="Times New Roman" w:eastAsia="方正仿宋_GBK" w:hAnsi="Times New Roman"/>
          <w:sz w:val="32"/>
          <w:szCs w:val="32"/>
        </w:rPr>
      </w:pPr>
      <w:r w:rsidRPr="00D408DD">
        <w:rPr>
          <w:rFonts w:ascii="Times New Roman" w:eastAsia="方正仿宋_GBK" w:hAnsi="Times New Roman" w:hint="eastAsia"/>
          <w:b/>
          <w:bCs/>
          <w:sz w:val="32"/>
          <w:szCs w:val="32"/>
        </w:rPr>
        <w:t>第十六条</w:t>
      </w:r>
      <w:r w:rsidRPr="00D408DD">
        <w:rPr>
          <w:rFonts w:ascii="Times New Roman" w:eastAsia="方正仿宋_GBK" w:hAnsi="Times New Roman" w:hint="eastAsia"/>
          <w:sz w:val="32"/>
          <w:szCs w:val="32"/>
        </w:rPr>
        <w:t xml:space="preserve"> </w:t>
      </w:r>
      <w:r w:rsidRPr="00D408DD">
        <w:rPr>
          <w:rFonts w:ascii="Times New Roman" w:eastAsia="方正仿宋_GBK" w:hAnsi="Times New Roman" w:hint="eastAsia"/>
          <w:sz w:val="32"/>
          <w:szCs w:val="32"/>
        </w:rPr>
        <w:t>出差人员市内交通费按出差自然（日历）天数计算，每人每天</w:t>
      </w:r>
      <w:r w:rsidRPr="00D408DD">
        <w:rPr>
          <w:rFonts w:ascii="Times New Roman" w:eastAsia="方正仿宋_GBK" w:hAnsi="Times New Roman" w:hint="eastAsia"/>
          <w:sz w:val="32"/>
          <w:szCs w:val="32"/>
        </w:rPr>
        <w:t>8 0</w:t>
      </w:r>
      <w:r w:rsidRPr="00D408DD">
        <w:rPr>
          <w:rFonts w:ascii="Times New Roman" w:eastAsia="方正仿宋_GBK" w:hAnsi="Times New Roman" w:hint="eastAsia"/>
          <w:sz w:val="32"/>
          <w:szCs w:val="32"/>
        </w:rPr>
        <w:t>元包干使用。</w:t>
      </w:r>
    </w:p>
    <w:p w14:paraId="79173F3D" w14:textId="77777777" w:rsidR="00706023" w:rsidRPr="00D408DD" w:rsidRDefault="00565B43" w:rsidP="00D408DD">
      <w:pPr>
        <w:widowControl/>
        <w:tabs>
          <w:tab w:val="left" w:pos="1605"/>
        </w:tabs>
        <w:snapToGrid w:val="0"/>
        <w:spacing w:beforeLines="100" w:before="312" w:line="560" w:lineRule="exact"/>
        <w:jc w:val="center"/>
        <w:rPr>
          <w:rFonts w:eastAsia="黑体" w:cs="黑体"/>
          <w:kern w:val="0"/>
          <w:sz w:val="32"/>
          <w:szCs w:val="32"/>
        </w:rPr>
      </w:pPr>
      <w:r w:rsidRPr="00D408DD">
        <w:rPr>
          <w:rFonts w:eastAsia="黑体" w:cs="黑体" w:hint="eastAsia"/>
          <w:kern w:val="0"/>
          <w:sz w:val="32"/>
          <w:szCs w:val="32"/>
        </w:rPr>
        <w:t>第六章</w:t>
      </w:r>
      <w:r w:rsidRPr="00D408DD">
        <w:rPr>
          <w:rFonts w:eastAsia="黑体" w:cs="黑体" w:hint="eastAsia"/>
          <w:kern w:val="0"/>
          <w:sz w:val="32"/>
          <w:szCs w:val="32"/>
        </w:rPr>
        <w:t xml:space="preserve"> </w:t>
      </w:r>
      <w:r w:rsidRPr="00D408DD">
        <w:rPr>
          <w:rFonts w:eastAsia="黑体" w:cs="黑体" w:hint="eastAsia"/>
          <w:kern w:val="0"/>
          <w:sz w:val="32"/>
          <w:szCs w:val="32"/>
        </w:rPr>
        <w:t>报销管理</w:t>
      </w:r>
    </w:p>
    <w:p w14:paraId="0BE202A5" w14:textId="77777777" w:rsidR="00706023" w:rsidRPr="00D408DD" w:rsidRDefault="00565B43" w:rsidP="00D408DD">
      <w:pPr>
        <w:pStyle w:val="a5"/>
        <w:shd w:val="clear" w:color="auto" w:fill="FFFFFF"/>
        <w:spacing w:before="0" w:beforeAutospacing="0" w:after="0" w:afterAutospacing="0" w:line="560" w:lineRule="exact"/>
        <w:ind w:firstLineChars="200" w:firstLine="643"/>
        <w:rPr>
          <w:rFonts w:ascii="Times New Roman" w:eastAsia="方正仿宋_GBK" w:hAnsi="Times New Roman"/>
          <w:sz w:val="32"/>
          <w:szCs w:val="32"/>
        </w:rPr>
      </w:pPr>
      <w:r w:rsidRPr="00D408DD">
        <w:rPr>
          <w:rFonts w:ascii="Times New Roman" w:eastAsia="方正仿宋_GBK" w:hAnsi="Times New Roman" w:hint="eastAsia"/>
          <w:b/>
          <w:bCs/>
          <w:sz w:val="32"/>
          <w:szCs w:val="32"/>
        </w:rPr>
        <w:t>第十七条</w:t>
      </w:r>
      <w:r w:rsidRPr="00D408DD">
        <w:rPr>
          <w:rFonts w:ascii="Times New Roman" w:eastAsia="方正仿宋_GBK" w:hAnsi="Times New Roman" w:hint="eastAsia"/>
          <w:sz w:val="32"/>
          <w:szCs w:val="32"/>
        </w:rPr>
        <w:t xml:space="preserve"> </w:t>
      </w:r>
      <w:r w:rsidRPr="00D408DD">
        <w:rPr>
          <w:rFonts w:ascii="Times New Roman" w:eastAsia="方正仿宋_GBK" w:hAnsi="Times New Roman" w:hint="eastAsia"/>
          <w:sz w:val="32"/>
          <w:szCs w:val="32"/>
        </w:rPr>
        <w:t>出差人员应在差旅活动结束后本自然年度三个月内（寒暑假、节假日顺延）办理报销手续，当年发生的差旅活动费用原则上在本年度报销。差旅费报销时应当提供出差机票、车船票、住宿发票等相关凭证，出差人员对其真实性负责。</w:t>
      </w:r>
    </w:p>
    <w:p w14:paraId="788C349A" w14:textId="77777777" w:rsidR="00706023" w:rsidRPr="00D408DD" w:rsidRDefault="00565B43" w:rsidP="00D408DD">
      <w:pPr>
        <w:pStyle w:val="a5"/>
        <w:shd w:val="clear" w:color="auto" w:fill="FFFFFF"/>
        <w:spacing w:before="0" w:beforeAutospacing="0" w:after="0" w:afterAutospacing="0" w:line="560" w:lineRule="exact"/>
        <w:ind w:firstLineChars="200" w:firstLine="643"/>
        <w:rPr>
          <w:rFonts w:ascii="Times New Roman" w:eastAsia="方正仿宋_GBK" w:hAnsi="Times New Roman"/>
          <w:sz w:val="32"/>
          <w:szCs w:val="32"/>
        </w:rPr>
      </w:pPr>
      <w:r w:rsidRPr="00D408DD">
        <w:rPr>
          <w:rFonts w:ascii="Times New Roman" w:eastAsia="方正仿宋_GBK" w:hAnsi="Times New Roman" w:hint="eastAsia"/>
          <w:b/>
          <w:bCs/>
          <w:sz w:val="32"/>
          <w:szCs w:val="32"/>
        </w:rPr>
        <w:t>第十八条</w:t>
      </w:r>
      <w:r w:rsidRPr="00D408DD">
        <w:rPr>
          <w:rFonts w:ascii="Times New Roman" w:eastAsia="方正仿宋_GBK" w:hAnsi="Times New Roman" w:hint="eastAsia"/>
          <w:sz w:val="32"/>
          <w:szCs w:val="32"/>
        </w:rPr>
        <w:t xml:space="preserve"> </w:t>
      </w:r>
      <w:r w:rsidRPr="00D408DD">
        <w:rPr>
          <w:rFonts w:ascii="Times New Roman" w:eastAsia="方正仿宋_GBK" w:hAnsi="Times New Roman" w:hint="eastAsia"/>
          <w:sz w:val="32"/>
          <w:szCs w:val="32"/>
        </w:rPr>
        <w:t>财务部门应当严格按规定审核差旅费各项开支，未按照规定开支的差旅费，超支部分由个人自理。</w:t>
      </w:r>
    </w:p>
    <w:p w14:paraId="35CAEEC8" w14:textId="77777777" w:rsidR="00706023" w:rsidRPr="00D408DD" w:rsidRDefault="00565B43">
      <w:pPr>
        <w:pStyle w:val="a5"/>
        <w:shd w:val="clear" w:color="auto" w:fill="FFFFFF"/>
        <w:spacing w:before="0" w:beforeAutospacing="0" w:after="0" w:afterAutospacing="0" w:line="560" w:lineRule="exact"/>
        <w:ind w:firstLineChars="200" w:firstLine="640"/>
        <w:rPr>
          <w:rFonts w:ascii="Times New Roman" w:eastAsia="方正仿宋_GBK" w:hAnsi="Times New Roman"/>
          <w:sz w:val="32"/>
          <w:szCs w:val="32"/>
        </w:rPr>
      </w:pPr>
      <w:r w:rsidRPr="00D408DD">
        <w:rPr>
          <w:rFonts w:ascii="Times New Roman" w:eastAsia="方正仿宋_GBK" w:hAnsi="Times New Roman" w:hint="eastAsia"/>
          <w:sz w:val="32"/>
          <w:szCs w:val="32"/>
        </w:rPr>
        <w:t>1.</w:t>
      </w:r>
      <w:r w:rsidRPr="00D408DD">
        <w:rPr>
          <w:rFonts w:ascii="Times New Roman" w:eastAsia="方正仿宋_GBK" w:hAnsi="Times New Roman" w:hint="eastAsia"/>
          <w:sz w:val="32"/>
          <w:szCs w:val="32"/>
        </w:rPr>
        <w:t>城市间交通费、住宿费在批准的出差天数和规定的限额标准之内凭据报销。订票费、签转或退票费、交通意外保险费、机场专线客车费、燃油附加费、民航发展基金凭据报销。</w:t>
      </w:r>
    </w:p>
    <w:p w14:paraId="45374BCB" w14:textId="77777777" w:rsidR="00706023" w:rsidRPr="00D408DD" w:rsidRDefault="00565B43">
      <w:pPr>
        <w:pStyle w:val="a5"/>
        <w:shd w:val="clear" w:color="auto" w:fill="FFFFFF"/>
        <w:spacing w:before="0" w:beforeAutospacing="0" w:after="0" w:afterAutospacing="0" w:line="560" w:lineRule="exact"/>
        <w:ind w:firstLineChars="200" w:firstLine="640"/>
        <w:rPr>
          <w:rFonts w:ascii="Times New Roman" w:eastAsia="方正仿宋_GBK" w:hAnsi="Times New Roman"/>
          <w:sz w:val="32"/>
          <w:szCs w:val="32"/>
        </w:rPr>
      </w:pPr>
      <w:r w:rsidRPr="00D408DD">
        <w:rPr>
          <w:rFonts w:ascii="Times New Roman" w:eastAsia="方正仿宋_GBK" w:hAnsi="Times New Roman" w:hint="eastAsia"/>
          <w:sz w:val="32"/>
          <w:szCs w:val="32"/>
        </w:rPr>
        <w:t>2.</w:t>
      </w:r>
      <w:r w:rsidRPr="00D408DD">
        <w:rPr>
          <w:rFonts w:ascii="Times New Roman" w:eastAsia="方正仿宋_GBK" w:hAnsi="Times New Roman" w:hint="eastAsia"/>
          <w:sz w:val="32"/>
          <w:szCs w:val="32"/>
        </w:rPr>
        <w:t>教职工参加会议、培训、比赛，举办单位统一安排食宿、交通的，期间不予伙食补助和市内交通补助，仅给予往返途中的伙食补助、交通补贴；参加会议、培训、比赛，食宿、交通自理的，期间的伙食补贴、市内交通补贴参照出差标准。会议、培训、比赛报销时必须附上会议、培训、比赛通知。</w:t>
      </w:r>
    </w:p>
    <w:p w14:paraId="75637C1E" w14:textId="77777777" w:rsidR="00706023" w:rsidRPr="00D408DD" w:rsidRDefault="00565B43">
      <w:pPr>
        <w:pStyle w:val="a5"/>
        <w:shd w:val="clear" w:color="auto" w:fill="FFFFFF"/>
        <w:spacing w:before="0" w:beforeAutospacing="0" w:after="0" w:afterAutospacing="0" w:line="560" w:lineRule="exact"/>
        <w:ind w:firstLineChars="200" w:firstLine="640"/>
        <w:rPr>
          <w:rFonts w:ascii="Times New Roman" w:eastAsia="方正仿宋_GBK" w:hAnsi="Times New Roman"/>
          <w:sz w:val="32"/>
          <w:szCs w:val="32"/>
        </w:rPr>
      </w:pPr>
      <w:r w:rsidRPr="00D408DD">
        <w:rPr>
          <w:rFonts w:ascii="Times New Roman" w:eastAsia="方正仿宋_GBK" w:hAnsi="Times New Roman" w:hint="eastAsia"/>
          <w:sz w:val="32"/>
          <w:szCs w:val="32"/>
        </w:rPr>
        <w:t>3.</w:t>
      </w:r>
      <w:r w:rsidRPr="00D408DD">
        <w:rPr>
          <w:rFonts w:ascii="Times New Roman" w:eastAsia="方正仿宋_GBK" w:hAnsi="Times New Roman" w:hint="eastAsia"/>
          <w:sz w:val="32"/>
          <w:szCs w:val="32"/>
        </w:rPr>
        <w:t>出差人员经批准租赁车辆或校内派车出差，不予市内交通补贴。其租赁车辆费用或校内派车的往来路桥费、停车费应随出差旅费一同报销。</w:t>
      </w:r>
    </w:p>
    <w:p w14:paraId="049D6EC8" w14:textId="77777777" w:rsidR="00706023" w:rsidRPr="00D408DD" w:rsidRDefault="00565B43">
      <w:pPr>
        <w:pStyle w:val="a5"/>
        <w:shd w:val="clear" w:color="auto" w:fill="FFFFFF"/>
        <w:spacing w:before="0" w:beforeAutospacing="0" w:after="0" w:afterAutospacing="0" w:line="560" w:lineRule="exact"/>
        <w:ind w:firstLineChars="200" w:firstLine="640"/>
        <w:rPr>
          <w:rFonts w:ascii="Times New Roman" w:eastAsia="方正仿宋_GBK" w:hAnsi="Times New Roman"/>
          <w:sz w:val="32"/>
          <w:szCs w:val="32"/>
        </w:rPr>
      </w:pPr>
      <w:r w:rsidRPr="00D408DD">
        <w:rPr>
          <w:rFonts w:ascii="Times New Roman" w:eastAsia="方正仿宋_GBK" w:hAnsi="Times New Roman" w:hint="eastAsia"/>
          <w:sz w:val="32"/>
          <w:szCs w:val="32"/>
        </w:rPr>
        <w:t>4.</w:t>
      </w:r>
      <w:r w:rsidRPr="00D408DD">
        <w:rPr>
          <w:rFonts w:ascii="Times New Roman" w:eastAsia="方正仿宋_GBK" w:hAnsi="Times New Roman" w:hint="eastAsia"/>
          <w:sz w:val="32"/>
          <w:szCs w:val="32"/>
        </w:rPr>
        <w:t>伙食补助费、市内交通费应以城市间交通费票据和住宿费发票为凭据按规定标准计算报销。无城市间交通费票据的，凭住宿费发票计算报销。当天来回的按一天计算报销。</w:t>
      </w:r>
    </w:p>
    <w:p w14:paraId="26AFA714" w14:textId="77777777" w:rsidR="00706023" w:rsidRPr="00D408DD" w:rsidRDefault="00565B43">
      <w:pPr>
        <w:pStyle w:val="a5"/>
        <w:shd w:val="clear" w:color="auto" w:fill="FFFFFF"/>
        <w:spacing w:before="0" w:beforeAutospacing="0" w:after="0" w:afterAutospacing="0" w:line="560" w:lineRule="exact"/>
        <w:ind w:firstLineChars="200" w:firstLine="640"/>
        <w:rPr>
          <w:rFonts w:ascii="Times New Roman" w:eastAsia="方正仿宋_GBK" w:hAnsi="Times New Roman"/>
          <w:sz w:val="32"/>
          <w:szCs w:val="32"/>
        </w:rPr>
      </w:pPr>
      <w:r w:rsidRPr="00D408DD">
        <w:rPr>
          <w:rFonts w:ascii="Times New Roman" w:eastAsia="方正仿宋_GBK" w:hAnsi="Times New Roman" w:hint="eastAsia"/>
          <w:sz w:val="32"/>
          <w:szCs w:val="32"/>
        </w:rPr>
        <w:t>5.</w:t>
      </w:r>
      <w:r w:rsidRPr="00D408DD">
        <w:rPr>
          <w:rFonts w:ascii="Times New Roman" w:eastAsia="方正仿宋_GBK" w:hAnsi="Times New Roman" w:hint="eastAsia"/>
          <w:sz w:val="32"/>
          <w:szCs w:val="32"/>
        </w:rPr>
        <w:t>出差期间所发生的相关费用（如会务费、培训费、资料费等），必须凭相关通知等证明材料、合法票据与差旅费一并报销，遵循“一事一报”的原则，不得拆解事项或补报。</w:t>
      </w:r>
    </w:p>
    <w:p w14:paraId="3BA97B7D" w14:textId="77777777" w:rsidR="00706023" w:rsidRPr="00D408DD" w:rsidRDefault="00565B43" w:rsidP="00D408DD">
      <w:pPr>
        <w:pStyle w:val="a5"/>
        <w:shd w:val="clear" w:color="auto" w:fill="FFFFFF"/>
        <w:spacing w:before="0" w:beforeAutospacing="0" w:after="0" w:afterAutospacing="0" w:line="560" w:lineRule="exact"/>
        <w:ind w:firstLineChars="200" w:firstLine="643"/>
        <w:rPr>
          <w:rFonts w:ascii="Times New Roman" w:eastAsia="方正仿宋_GBK" w:hAnsi="Times New Roman"/>
          <w:sz w:val="32"/>
          <w:szCs w:val="32"/>
        </w:rPr>
      </w:pPr>
      <w:r w:rsidRPr="00D408DD">
        <w:rPr>
          <w:rFonts w:ascii="Times New Roman" w:eastAsia="方正仿宋_GBK" w:hAnsi="Times New Roman" w:hint="eastAsia"/>
          <w:b/>
          <w:bCs/>
          <w:sz w:val="32"/>
          <w:szCs w:val="32"/>
        </w:rPr>
        <w:t>第十九条</w:t>
      </w:r>
      <w:r w:rsidRPr="00D408DD">
        <w:rPr>
          <w:rFonts w:ascii="Times New Roman" w:eastAsia="方正仿宋_GBK" w:hAnsi="Times New Roman" w:hint="eastAsia"/>
          <w:sz w:val="32"/>
          <w:szCs w:val="32"/>
        </w:rPr>
        <w:t xml:space="preserve"> </w:t>
      </w:r>
      <w:r w:rsidRPr="00D408DD">
        <w:rPr>
          <w:rFonts w:ascii="Times New Roman" w:eastAsia="方正仿宋_GBK" w:hAnsi="Times New Roman" w:hint="eastAsia"/>
          <w:sz w:val="32"/>
          <w:szCs w:val="32"/>
        </w:rPr>
        <w:t>教职工出差，事先经领导批准就近回家省亲办事的，其绕道城市间交通费，扣除出差直线来回交通费，多开支的部分由个人自理。绕道和在家期间不予报销住宿费、伙食补助费和市内交通费。</w:t>
      </w:r>
    </w:p>
    <w:p w14:paraId="6FF3405A" w14:textId="77777777" w:rsidR="00706023" w:rsidRPr="00D408DD" w:rsidRDefault="00565B43" w:rsidP="00D408DD">
      <w:pPr>
        <w:pStyle w:val="a5"/>
        <w:shd w:val="clear" w:color="auto" w:fill="FFFFFF"/>
        <w:spacing w:before="0" w:beforeAutospacing="0" w:after="0" w:afterAutospacing="0" w:line="560" w:lineRule="exact"/>
        <w:ind w:firstLineChars="200" w:firstLine="643"/>
        <w:rPr>
          <w:rFonts w:ascii="Times New Roman" w:eastAsia="方正仿宋_GBK" w:hAnsi="Times New Roman"/>
          <w:sz w:val="32"/>
          <w:szCs w:val="32"/>
        </w:rPr>
      </w:pPr>
      <w:r w:rsidRPr="00D408DD">
        <w:rPr>
          <w:rFonts w:ascii="Times New Roman" w:eastAsia="方正仿宋_GBK" w:hAnsi="Times New Roman" w:hint="eastAsia"/>
          <w:b/>
          <w:bCs/>
          <w:sz w:val="32"/>
          <w:szCs w:val="32"/>
        </w:rPr>
        <w:t>第二十条</w:t>
      </w:r>
      <w:r w:rsidR="00C427E1" w:rsidRPr="00D408DD">
        <w:rPr>
          <w:rFonts w:ascii="Times New Roman" w:eastAsia="方正仿宋_GBK" w:hAnsi="Times New Roman" w:hint="eastAsia"/>
          <w:sz w:val="32"/>
          <w:szCs w:val="32"/>
        </w:rPr>
        <w:t xml:space="preserve"> </w:t>
      </w:r>
      <w:r w:rsidRPr="00D408DD">
        <w:rPr>
          <w:rFonts w:ascii="Times New Roman" w:eastAsia="方正仿宋_GBK" w:hAnsi="Times New Roman" w:hint="eastAsia"/>
          <w:sz w:val="32"/>
          <w:szCs w:val="32"/>
        </w:rPr>
        <w:t>出差人员实际发生住宿需提供住宿费发票，如无住宿费发票的，以下情况可以报销城市间交通费、伙食补助费和市内交通费：</w:t>
      </w:r>
    </w:p>
    <w:p w14:paraId="61F8A3A5" w14:textId="77777777" w:rsidR="00706023" w:rsidRPr="00D408DD" w:rsidRDefault="00565B43">
      <w:pPr>
        <w:pStyle w:val="a5"/>
        <w:shd w:val="clear" w:color="auto" w:fill="FFFFFF"/>
        <w:spacing w:before="0" w:beforeAutospacing="0" w:after="0" w:afterAutospacing="0" w:line="560" w:lineRule="exact"/>
        <w:ind w:firstLineChars="200" w:firstLine="640"/>
        <w:rPr>
          <w:rFonts w:ascii="Times New Roman" w:eastAsia="方正仿宋_GBK" w:hAnsi="Times New Roman"/>
          <w:sz w:val="32"/>
          <w:szCs w:val="32"/>
        </w:rPr>
      </w:pPr>
      <w:r w:rsidRPr="00D408DD">
        <w:rPr>
          <w:rFonts w:ascii="Times New Roman" w:eastAsia="方正仿宋_GBK" w:hAnsi="Times New Roman" w:hint="eastAsia"/>
          <w:sz w:val="32"/>
          <w:szCs w:val="32"/>
        </w:rPr>
        <w:t>（一）受邀参加学术会议、其他单位举办的培训，会议通知或培训通知上写明由主办方承担住宿的；</w:t>
      </w:r>
    </w:p>
    <w:p w14:paraId="1AAAE0F6" w14:textId="77777777" w:rsidR="00706023" w:rsidRPr="00D408DD" w:rsidRDefault="00565B43">
      <w:pPr>
        <w:pStyle w:val="a5"/>
        <w:shd w:val="clear" w:color="auto" w:fill="FFFFFF"/>
        <w:spacing w:before="0" w:beforeAutospacing="0" w:after="0" w:afterAutospacing="0" w:line="560" w:lineRule="exact"/>
        <w:ind w:firstLineChars="200" w:firstLine="640"/>
        <w:rPr>
          <w:rFonts w:ascii="Times New Roman" w:eastAsia="方正仿宋_GBK" w:hAnsi="Times New Roman"/>
          <w:sz w:val="32"/>
          <w:szCs w:val="32"/>
        </w:rPr>
      </w:pPr>
      <w:r w:rsidRPr="00D408DD">
        <w:rPr>
          <w:rFonts w:ascii="Times New Roman" w:eastAsia="方正仿宋_GBK" w:hAnsi="Times New Roman" w:hint="eastAsia"/>
          <w:sz w:val="32"/>
          <w:szCs w:val="32"/>
        </w:rPr>
        <w:t>（二）由接待单位提供住宿，接待方提供有效住宿证明的；</w:t>
      </w:r>
    </w:p>
    <w:p w14:paraId="2885060D" w14:textId="77777777" w:rsidR="00706023" w:rsidRPr="00D408DD" w:rsidRDefault="00565B43">
      <w:pPr>
        <w:pStyle w:val="a5"/>
        <w:shd w:val="clear" w:color="auto" w:fill="FFFFFF"/>
        <w:spacing w:before="0" w:beforeAutospacing="0" w:after="0" w:afterAutospacing="0" w:line="560" w:lineRule="exact"/>
        <w:ind w:firstLineChars="200" w:firstLine="640"/>
        <w:rPr>
          <w:rFonts w:ascii="Times New Roman" w:eastAsia="方正仿宋_GBK" w:hAnsi="Times New Roman"/>
          <w:sz w:val="32"/>
          <w:szCs w:val="32"/>
        </w:rPr>
      </w:pPr>
      <w:r w:rsidRPr="00D408DD">
        <w:rPr>
          <w:rFonts w:ascii="Times New Roman" w:eastAsia="方正仿宋_GBK" w:hAnsi="Times New Roman" w:hint="eastAsia"/>
          <w:sz w:val="32"/>
          <w:szCs w:val="32"/>
        </w:rPr>
        <w:t>（三）出差人员住在自己家里，由出差人员提供说明材料并经单位负责人批准的。</w:t>
      </w:r>
    </w:p>
    <w:p w14:paraId="1245DB8B" w14:textId="77777777" w:rsidR="00706023" w:rsidRPr="00D408DD" w:rsidRDefault="00565B43" w:rsidP="00D408DD">
      <w:pPr>
        <w:pStyle w:val="a5"/>
        <w:shd w:val="clear" w:color="auto" w:fill="FFFFFF"/>
        <w:spacing w:before="0" w:beforeAutospacing="0" w:after="0" w:afterAutospacing="0" w:line="560" w:lineRule="exact"/>
        <w:ind w:firstLineChars="200" w:firstLine="643"/>
        <w:rPr>
          <w:rFonts w:ascii="Times New Roman" w:eastAsia="方正仿宋_GBK" w:hAnsi="Times New Roman"/>
          <w:sz w:val="32"/>
          <w:szCs w:val="32"/>
        </w:rPr>
      </w:pPr>
      <w:r w:rsidRPr="00D408DD">
        <w:rPr>
          <w:rFonts w:ascii="Times New Roman" w:eastAsia="方正仿宋_GBK" w:hAnsi="Times New Roman" w:hint="eastAsia"/>
          <w:b/>
          <w:bCs/>
          <w:sz w:val="32"/>
          <w:szCs w:val="32"/>
        </w:rPr>
        <w:t>第二十一条</w:t>
      </w:r>
      <w:r w:rsidRPr="00D408DD">
        <w:rPr>
          <w:rFonts w:ascii="Times New Roman" w:eastAsia="方正仿宋_GBK" w:hAnsi="Times New Roman" w:hint="eastAsia"/>
          <w:sz w:val="32"/>
          <w:szCs w:val="32"/>
        </w:rPr>
        <w:t xml:space="preserve"> </w:t>
      </w:r>
      <w:r w:rsidRPr="00D408DD">
        <w:rPr>
          <w:rFonts w:ascii="Times New Roman" w:eastAsia="方正仿宋_GBK" w:hAnsi="Times New Roman" w:hint="eastAsia"/>
          <w:sz w:val="32"/>
          <w:szCs w:val="32"/>
        </w:rPr>
        <w:t>调入我院人员在途期间的城市交通费、伙食补助费和市内交通费，按出差标准办理报销；发生的行李、家具等托运费用，一次性凭据报销。</w:t>
      </w:r>
    </w:p>
    <w:p w14:paraId="1D042D87" w14:textId="77777777" w:rsidR="00706023" w:rsidRPr="00D408DD" w:rsidRDefault="00565B43">
      <w:pPr>
        <w:widowControl/>
        <w:wordWrap w:val="0"/>
        <w:spacing w:line="555" w:lineRule="atLeast"/>
        <w:ind w:firstLine="645"/>
        <w:jc w:val="left"/>
        <w:rPr>
          <w:rFonts w:eastAsia="方正仿宋_GBK" w:cs="宋体"/>
          <w:kern w:val="0"/>
          <w:sz w:val="32"/>
          <w:szCs w:val="32"/>
        </w:rPr>
      </w:pPr>
      <w:r w:rsidRPr="00D408DD">
        <w:rPr>
          <w:rFonts w:eastAsia="方正仿宋_GBK" w:cs="宋体" w:hint="eastAsia"/>
          <w:b/>
          <w:kern w:val="0"/>
          <w:sz w:val="32"/>
          <w:szCs w:val="32"/>
        </w:rPr>
        <w:t>第二十二条</w:t>
      </w:r>
      <w:r w:rsidRPr="00D408DD">
        <w:rPr>
          <w:rFonts w:eastAsia="方正仿宋_GBK" w:cs="宋体" w:hint="eastAsia"/>
          <w:kern w:val="0"/>
          <w:sz w:val="32"/>
          <w:szCs w:val="32"/>
        </w:rPr>
        <w:t xml:space="preserve"> </w:t>
      </w:r>
      <w:r w:rsidRPr="00D408DD">
        <w:rPr>
          <w:rFonts w:eastAsia="方正仿宋_GBK" w:cs="宋体" w:hint="eastAsia"/>
          <w:kern w:val="0"/>
          <w:sz w:val="32"/>
          <w:szCs w:val="32"/>
        </w:rPr>
        <w:t>在校学生参加学校安排的各类竞赛等活动期间的差旅费，可参照其他人员标准报销城市间交通费、住宿费，伙食费和市内交通费实报实销，原则上不能超过教职工伙食补助和市内交通费包干补助标准。</w:t>
      </w:r>
    </w:p>
    <w:p w14:paraId="4C91EC78" w14:textId="77777777" w:rsidR="00706023" w:rsidRPr="00D408DD" w:rsidRDefault="00565B43" w:rsidP="00D408DD">
      <w:pPr>
        <w:widowControl/>
        <w:tabs>
          <w:tab w:val="left" w:pos="1605"/>
        </w:tabs>
        <w:snapToGrid w:val="0"/>
        <w:spacing w:beforeLines="100" w:before="312" w:line="560" w:lineRule="exact"/>
        <w:jc w:val="center"/>
        <w:rPr>
          <w:rFonts w:eastAsia="黑体" w:cs="黑体"/>
          <w:kern w:val="0"/>
          <w:sz w:val="32"/>
          <w:szCs w:val="32"/>
        </w:rPr>
      </w:pPr>
      <w:r w:rsidRPr="00D408DD">
        <w:rPr>
          <w:rFonts w:eastAsia="黑体" w:cs="黑体" w:hint="eastAsia"/>
          <w:kern w:val="0"/>
          <w:sz w:val="32"/>
          <w:szCs w:val="32"/>
        </w:rPr>
        <w:t>第七章</w:t>
      </w:r>
      <w:r w:rsidRPr="00D408DD">
        <w:rPr>
          <w:rFonts w:eastAsia="黑体" w:cs="黑体" w:hint="eastAsia"/>
          <w:kern w:val="0"/>
          <w:sz w:val="32"/>
          <w:szCs w:val="32"/>
        </w:rPr>
        <w:t xml:space="preserve"> </w:t>
      </w:r>
      <w:r w:rsidRPr="00D408DD">
        <w:rPr>
          <w:rFonts w:eastAsia="黑体" w:cs="黑体" w:hint="eastAsia"/>
          <w:kern w:val="0"/>
          <w:sz w:val="32"/>
          <w:szCs w:val="32"/>
        </w:rPr>
        <w:t>监督问责</w:t>
      </w:r>
    </w:p>
    <w:p w14:paraId="15298380" w14:textId="77777777" w:rsidR="00706023" w:rsidRPr="00D408DD" w:rsidRDefault="00565B43" w:rsidP="00D408DD">
      <w:pPr>
        <w:pStyle w:val="a5"/>
        <w:shd w:val="clear" w:color="auto" w:fill="FFFFFF"/>
        <w:spacing w:before="0" w:beforeAutospacing="0" w:after="0" w:afterAutospacing="0" w:line="560" w:lineRule="exact"/>
        <w:ind w:firstLineChars="200" w:firstLine="643"/>
        <w:rPr>
          <w:rFonts w:ascii="Times New Roman" w:eastAsia="方正仿宋_GBK" w:hAnsi="Times New Roman"/>
          <w:sz w:val="32"/>
          <w:szCs w:val="32"/>
        </w:rPr>
      </w:pPr>
      <w:r w:rsidRPr="00D408DD">
        <w:rPr>
          <w:rFonts w:ascii="Times New Roman" w:eastAsia="方正仿宋_GBK" w:hAnsi="Times New Roman" w:hint="eastAsia"/>
          <w:b/>
          <w:bCs/>
          <w:sz w:val="32"/>
          <w:szCs w:val="32"/>
        </w:rPr>
        <w:t>第二十三条</w:t>
      </w:r>
      <w:r w:rsidRPr="00D408DD">
        <w:rPr>
          <w:rFonts w:ascii="Times New Roman" w:eastAsia="方正仿宋_GBK" w:hAnsi="Times New Roman" w:hint="eastAsia"/>
          <w:sz w:val="32"/>
          <w:szCs w:val="32"/>
        </w:rPr>
        <w:t xml:space="preserve"> </w:t>
      </w:r>
      <w:r w:rsidRPr="00D408DD">
        <w:rPr>
          <w:rFonts w:ascii="Times New Roman" w:eastAsia="方正仿宋_GBK" w:hAnsi="Times New Roman" w:hint="eastAsia"/>
          <w:sz w:val="32"/>
          <w:szCs w:val="32"/>
        </w:rPr>
        <w:t>各单位、各部门应加强对工作人员出差活动和经费报销的内控管理，强化经费预算约束，严格控制差旅费规模。经办人应对票据来源合规负责、各级审批人要对内容真实性负责。各单位、各部门应当自觉接受审计部门对出差活动及相关经费支出的审计监督。对未经批准擅自出差、不按规定开支和报销差旅费的人员分级进行严肃处理。</w:t>
      </w:r>
    </w:p>
    <w:p w14:paraId="74A6790C" w14:textId="77777777" w:rsidR="00706023" w:rsidRPr="00D408DD" w:rsidRDefault="00565B43" w:rsidP="00D408DD">
      <w:pPr>
        <w:pStyle w:val="a5"/>
        <w:shd w:val="clear" w:color="auto" w:fill="FFFFFF"/>
        <w:spacing w:before="0" w:beforeAutospacing="0" w:after="0" w:afterAutospacing="0" w:line="560" w:lineRule="exact"/>
        <w:ind w:firstLineChars="200" w:firstLine="643"/>
        <w:rPr>
          <w:rFonts w:ascii="Times New Roman" w:eastAsia="方正仿宋_GBK" w:hAnsi="Times New Roman"/>
          <w:sz w:val="32"/>
          <w:szCs w:val="32"/>
        </w:rPr>
      </w:pPr>
      <w:r w:rsidRPr="00D408DD">
        <w:rPr>
          <w:rFonts w:ascii="Times New Roman" w:eastAsia="方正仿宋_GBK" w:hAnsi="Times New Roman" w:hint="eastAsia"/>
          <w:b/>
          <w:bCs/>
          <w:sz w:val="32"/>
          <w:szCs w:val="32"/>
        </w:rPr>
        <w:t>第二十四条</w:t>
      </w:r>
      <w:r w:rsidRPr="00D408DD">
        <w:rPr>
          <w:rFonts w:ascii="Times New Roman" w:eastAsia="方正仿宋_GBK" w:hAnsi="Times New Roman" w:hint="eastAsia"/>
          <w:sz w:val="32"/>
          <w:szCs w:val="32"/>
        </w:rPr>
        <w:t xml:space="preserve"> </w:t>
      </w:r>
      <w:r w:rsidRPr="00D408DD">
        <w:rPr>
          <w:rFonts w:ascii="Times New Roman" w:eastAsia="方正仿宋_GBK" w:hAnsi="Times New Roman" w:hint="eastAsia"/>
          <w:sz w:val="32"/>
          <w:szCs w:val="32"/>
        </w:rPr>
        <w:t>审计部门对各单位、各部门差旅费使用情况进行监督检查。主要内容包括：</w:t>
      </w:r>
    </w:p>
    <w:p w14:paraId="317EC05D" w14:textId="77777777" w:rsidR="00706023" w:rsidRPr="00D408DD" w:rsidRDefault="00565B43">
      <w:pPr>
        <w:pStyle w:val="a5"/>
        <w:shd w:val="clear" w:color="auto" w:fill="FFFFFF"/>
        <w:spacing w:before="0" w:beforeAutospacing="0" w:after="0" w:afterAutospacing="0" w:line="560" w:lineRule="exact"/>
        <w:ind w:firstLineChars="200" w:firstLine="640"/>
        <w:rPr>
          <w:rFonts w:ascii="Times New Roman" w:eastAsia="方正仿宋_GBK" w:hAnsi="Times New Roman"/>
          <w:sz w:val="32"/>
          <w:szCs w:val="32"/>
        </w:rPr>
      </w:pPr>
      <w:r w:rsidRPr="00D408DD">
        <w:rPr>
          <w:rFonts w:ascii="Times New Roman" w:eastAsia="方正仿宋_GBK" w:hAnsi="Times New Roman" w:hint="eastAsia"/>
          <w:sz w:val="32"/>
          <w:szCs w:val="32"/>
        </w:rPr>
        <w:t>1.</w:t>
      </w:r>
      <w:r w:rsidRPr="00D408DD">
        <w:rPr>
          <w:rFonts w:ascii="Times New Roman" w:eastAsia="方正仿宋_GBK" w:hAnsi="Times New Roman" w:hint="eastAsia"/>
          <w:sz w:val="32"/>
          <w:szCs w:val="32"/>
        </w:rPr>
        <w:t>差旅费开支范围和开支标准是否符合规定；</w:t>
      </w:r>
    </w:p>
    <w:p w14:paraId="66A68520" w14:textId="77777777" w:rsidR="00706023" w:rsidRPr="00D408DD" w:rsidRDefault="00565B43">
      <w:pPr>
        <w:pStyle w:val="a5"/>
        <w:shd w:val="clear" w:color="auto" w:fill="FFFFFF"/>
        <w:spacing w:before="0" w:beforeAutospacing="0" w:after="0" w:afterAutospacing="0" w:line="560" w:lineRule="exact"/>
        <w:ind w:firstLineChars="200" w:firstLine="640"/>
        <w:rPr>
          <w:rFonts w:ascii="Times New Roman" w:eastAsia="方正仿宋_GBK" w:hAnsi="Times New Roman"/>
          <w:sz w:val="32"/>
          <w:szCs w:val="32"/>
        </w:rPr>
      </w:pPr>
      <w:r w:rsidRPr="00D408DD">
        <w:rPr>
          <w:rFonts w:ascii="Times New Roman" w:eastAsia="方正仿宋_GBK" w:hAnsi="Times New Roman" w:hint="eastAsia"/>
          <w:sz w:val="32"/>
          <w:szCs w:val="32"/>
        </w:rPr>
        <w:t>2.</w:t>
      </w:r>
      <w:r w:rsidRPr="00D408DD">
        <w:rPr>
          <w:rFonts w:ascii="Times New Roman" w:eastAsia="方正仿宋_GBK" w:hAnsi="Times New Roman" w:hint="eastAsia"/>
          <w:sz w:val="32"/>
          <w:szCs w:val="32"/>
        </w:rPr>
        <w:t>差旅费报销是否符合规定；</w:t>
      </w:r>
    </w:p>
    <w:p w14:paraId="1D4E188F" w14:textId="77777777" w:rsidR="00706023" w:rsidRPr="00D408DD" w:rsidRDefault="00565B43">
      <w:pPr>
        <w:pStyle w:val="a5"/>
        <w:shd w:val="clear" w:color="auto" w:fill="FFFFFF"/>
        <w:spacing w:before="0" w:beforeAutospacing="0" w:after="0" w:afterAutospacing="0" w:line="560" w:lineRule="exact"/>
        <w:ind w:firstLineChars="200" w:firstLine="640"/>
        <w:rPr>
          <w:rFonts w:ascii="Times New Roman" w:eastAsia="方正仿宋_GBK" w:hAnsi="Times New Roman"/>
          <w:sz w:val="32"/>
          <w:szCs w:val="32"/>
        </w:rPr>
      </w:pPr>
      <w:r w:rsidRPr="00D408DD">
        <w:rPr>
          <w:rFonts w:ascii="Times New Roman" w:eastAsia="方正仿宋_GBK" w:hAnsi="Times New Roman" w:hint="eastAsia"/>
          <w:sz w:val="32"/>
          <w:szCs w:val="32"/>
        </w:rPr>
        <w:t>3.</w:t>
      </w:r>
      <w:r w:rsidRPr="00D408DD">
        <w:rPr>
          <w:rFonts w:ascii="Times New Roman" w:eastAsia="方正仿宋_GBK" w:hAnsi="Times New Roman" w:hint="eastAsia"/>
          <w:sz w:val="32"/>
          <w:szCs w:val="32"/>
        </w:rPr>
        <w:t>是否存在向合作单位、企业或其他单位转嫁差旅费现象；</w:t>
      </w:r>
    </w:p>
    <w:p w14:paraId="5810EA0F" w14:textId="77777777" w:rsidR="00706023" w:rsidRPr="00D408DD" w:rsidRDefault="00565B43">
      <w:pPr>
        <w:pStyle w:val="a5"/>
        <w:shd w:val="clear" w:color="auto" w:fill="FFFFFF"/>
        <w:spacing w:before="0" w:beforeAutospacing="0" w:after="0" w:afterAutospacing="0" w:line="560" w:lineRule="exact"/>
        <w:ind w:firstLineChars="200" w:firstLine="640"/>
        <w:rPr>
          <w:rFonts w:ascii="Times New Roman" w:eastAsia="方正仿宋_GBK" w:hAnsi="Times New Roman"/>
          <w:sz w:val="32"/>
          <w:szCs w:val="32"/>
        </w:rPr>
      </w:pPr>
      <w:r w:rsidRPr="00D408DD">
        <w:rPr>
          <w:rFonts w:ascii="Times New Roman" w:eastAsia="方正仿宋_GBK" w:hAnsi="Times New Roman" w:hint="eastAsia"/>
          <w:sz w:val="32"/>
          <w:szCs w:val="32"/>
        </w:rPr>
        <w:t>4.</w:t>
      </w:r>
      <w:r w:rsidRPr="00D408DD">
        <w:rPr>
          <w:rFonts w:ascii="Times New Roman" w:eastAsia="方正仿宋_GBK" w:hAnsi="Times New Roman" w:hint="eastAsia"/>
          <w:sz w:val="32"/>
          <w:szCs w:val="32"/>
        </w:rPr>
        <w:t>差旅费管理和使用的其他情况。</w:t>
      </w:r>
    </w:p>
    <w:p w14:paraId="1BF01F90" w14:textId="77777777" w:rsidR="00706023" w:rsidRPr="00D408DD" w:rsidRDefault="00565B43" w:rsidP="00D408DD">
      <w:pPr>
        <w:pStyle w:val="a5"/>
        <w:shd w:val="clear" w:color="auto" w:fill="FFFFFF"/>
        <w:spacing w:before="0" w:beforeAutospacing="0" w:after="0" w:afterAutospacing="0" w:line="560" w:lineRule="exact"/>
        <w:ind w:firstLineChars="200" w:firstLine="643"/>
        <w:rPr>
          <w:rFonts w:ascii="Times New Roman" w:eastAsia="方正仿宋_GBK" w:hAnsi="Times New Roman"/>
          <w:sz w:val="32"/>
          <w:szCs w:val="32"/>
        </w:rPr>
      </w:pPr>
      <w:r w:rsidRPr="00D408DD">
        <w:rPr>
          <w:rFonts w:ascii="Times New Roman" w:eastAsia="方正仿宋_GBK" w:hAnsi="Times New Roman" w:hint="eastAsia"/>
          <w:b/>
          <w:bCs/>
          <w:sz w:val="32"/>
          <w:szCs w:val="32"/>
        </w:rPr>
        <w:t>第二十五条</w:t>
      </w:r>
      <w:r w:rsidRPr="00D408DD">
        <w:rPr>
          <w:rFonts w:ascii="Times New Roman" w:eastAsia="方正仿宋_GBK" w:hAnsi="Times New Roman" w:hint="eastAsia"/>
          <w:b/>
          <w:bCs/>
          <w:sz w:val="32"/>
          <w:szCs w:val="32"/>
        </w:rPr>
        <w:t xml:space="preserve"> </w:t>
      </w:r>
      <w:r w:rsidRPr="00D408DD">
        <w:rPr>
          <w:rFonts w:ascii="Times New Roman" w:eastAsia="方正仿宋_GBK" w:hAnsi="Times New Roman" w:hint="eastAsia"/>
          <w:sz w:val="32"/>
          <w:szCs w:val="32"/>
        </w:rPr>
        <w:t>有下列行为之一的，依法依规追究相关相关单位、部门负责人和人员的责任：</w:t>
      </w:r>
    </w:p>
    <w:p w14:paraId="65F7902E" w14:textId="77777777" w:rsidR="00706023" w:rsidRPr="00D408DD" w:rsidRDefault="00565B43">
      <w:pPr>
        <w:pStyle w:val="a5"/>
        <w:shd w:val="clear" w:color="auto" w:fill="FFFFFF"/>
        <w:spacing w:before="0" w:beforeAutospacing="0" w:after="0" w:afterAutospacing="0" w:line="560" w:lineRule="exact"/>
        <w:ind w:firstLineChars="200" w:firstLine="640"/>
        <w:rPr>
          <w:rFonts w:ascii="Times New Roman" w:eastAsia="方正仿宋_GBK" w:hAnsi="Times New Roman"/>
          <w:sz w:val="32"/>
          <w:szCs w:val="32"/>
        </w:rPr>
      </w:pPr>
      <w:r w:rsidRPr="00D408DD">
        <w:rPr>
          <w:rFonts w:ascii="Times New Roman" w:eastAsia="方正仿宋_GBK" w:hAnsi="Times New Roman" w:hint="eastAsia"/>
          <w:sz w:val="32"/>
          <w:szCs w:val="32"/>
        </w:rPr>
        <w:t>1.</w:t>
      </w:r>
      <w:r w:rsidRPr="00D408DD">
        <w:rPr>
          <w:rFonts w:ascii="Times New Roman" w:eastAsia="方正仿宋_GBK" w:hAnsi="Times New Roman" w:hint="eastAsia"/>
          <w:sz w:val="32"/>
          <w:szCs w:val="32"/>
        </w:rPr>
        <w:t>弄虚作假，虚报冒领差旅费的；</w:t>
      </w:r>
    </w:p>
    <w:p w14:paraId="65632FBE" w14:textId="77777777" w:rsidR="00706023" w:rsidRPr="00D408DD" w:rsidRDefault="00565B43">
      <w:pPr>
        <w:pStyle w:val="a5"/>
        <w:shd w:val="clear" w:color="auto" w:fill="FFFFFF"/>
        <w:spacing w:before="0" w:beforeAutospacing="0" w:after="0" w:afterAutospacing="0" w:line="560" w:lineRule="exact"/>
        <w:ind w:firstLineChars="200" w:firstLine="640"/>
        <w:rPr>
          <w:rFonts w:ascii="Times New Roman" w:eastAsia="方正仿宋_GBK" w:hAnsi="Times New Roman"/>
          <w:sz w:val="32"/>
          <w:szCs w:val="32"/>
        </w:rPr>
      </w:pPr>
      <w:r w:rsidRPr="00D408DD">
        <w:rPr>
          <w:rFonts w:ascii="Times New Roman" w:eastAsia="方正仿宋_GBK" w:hAnsi="Times New Roman" w:hint="eastAsia"/>
          <w:sz w:val="32"/>
          <w:szCs w:val="32"/>
        </w:rPr>
        <w:t>2.</w:t>
      </w:r>
      <w:r w:rsidRPr="00D408DD">
        <w:rPr>
          <w:rFonts w:ascii="Times New Roman" w:eastAsia="方正仿宋_GBK" w:hAnsi="Times New Roman" w:hint="eastAsia"/>
          <w:sz w:val="32"/>
          <w:szCs w:val="32"/>
        </w:rPr>
        <w:t>违规扩大差旅费开支范围，擅自提高开支标准的；</w:t>
      </w:r>
    </w:p>
    <w:p w14:paraId="292B6F9B" w14:textId="77777777" w:rsidR="00706023" w:rsidRPr="00D408DD" w:rsidRDefault="00565B43">
      <w:pPr>
        <w:pStyle w:val="a5"/>
        <w:shd w:val="clear" w:color="auto" w:fill="FFFFFF"/>
        <w:spacing w:before="0" w:beforeAutospacing="0" w:after="0" w:afterAutospacing="0" w:line="560" w:lineRule="exact"/>
        <w:ind w:firstLineChars="200" w:firstLine="640"/>
        <w:rPr>
          <w:rFonts w:ascii="Times New Roman" w:eastAsia="方正仿宋_GBK" w:hAnsi="Times New Roman"/>
          <w:sz w:val="32"/>
          <w:szCs w:val="32"/>
        </w:rPr>
      </w:pPr>
      <w:r w:rsidRPr="00D408DD">
        <w:rPr>
          <w:rFonts w:ascii="Times New Roman" w:eastAsia="方正仿宋_GBK" w:hAnsi="Times New Roman" w:hint="eastAsia"/>
          <w:sz w:val="32"/>
          <w:szCs w:val="32"/>
        </w:rPr>
        <w:t>3.</w:t>
      </w:r>
      <w:r w:rsidRPr="00D408DD">
        <w:rPr>
          <w:rFonts w:ascii="Times New Roman" w:eastAsia="方正仿宋_GBK" w:hAnsi="Times New Roman" w:hint="eastAsia"/>
          <w:sz w:val="32"/>
          <w:szCs w:val="32"/>
        </w:rPr>
        <w:t>不按规定报销差旅费的；</w:t>
      </w:r>
    </w:p>
    <w:p w14:paraId="02655026" w14:textId="77777777" w:rsidR="00706023" w:rsidRPr="00D408DD" w:rsidRDefault="00565B43">
      <w:pPr>
        <w:pStyle w:val="a5"/>
        <w:shd w:val="clear" w:color="auto" w:fill="FFFFFF"/>
        <w:spacing w:before="0" w:beforeAutospacing="0" w:after="0" w:afterAutospacing="0" w:line="560" w:lineRule="exact"/>
        <w:ind w:firstLineChars="200" w:firstLine="640"/>
        <w:rPr>
          <w:rFonts w:ascii="Times New Roman" w:eastAsia="方正仿宋_GBK" w:hAnsi="Times New Roman"/>
          <w:sz w:val="32"/>
          <w:szCs w:val="32"/>
        </w:rPr>
      </w:pPr>
      <w:r w:rsidRPr="00D408DD">
        <w:rPr>
          <w:rFonts w:ascii="Times New Roman" w:eastAsia="方正仿宋_GBK" w:hAnsi="Times New Roman" w:hint="eastAsia"/>
          <w:sz w:val="32"/>
          <w:szCs w:val="32"/>
        </w:rPr>
        <w:t>4.</w:t>
      </w:r>
      <w:r w:rsidRPr="00D408DD">
        <w:rPr>
          <w:rFonts w:ascii="Times New Roman" w:eastAsia="方正仿宋_GBK" w:hAnsi="Times New Roman" w:hint="eastAsia"/>
          <w:sz w:val="32"/>
          <w:szCs w:val="32"/>
        </w:rPr>
        <w:t>转嫁差旅费的；</w:t>
      </w:r>
    </w:p>
    <w:p w14:paraId="03C0762F" w14:textId="77777777" w:rsidR="00706023" w:rsidRPr="00D408DD" w:rsidRDefault="00565B43">
      <w:pPr>
        <w:pStyle w:val="a5"/>
        <w:shd w:val="clear" w:color="auto" w:fill="FFFFFF"/>
        <w:spacing w:before="0" w:beforeAutospacing="0" w:after="0" w:afterAutospacing="0" w:line="560" w:lineRule="exact"/>
        <w:ind w:firstLineChars="200" w:firstLine="640"/>
        <w:rPr>
          <w:rFonts w:ascii="Times New Roman" w:eastAsia="方正仿宋_GBK" w:hAnsi="Times New Roman"/>
          <w:sz w:val="32"/>
          <w:szCs w:val="32"/>
        </w:rPr>
      </w:pPr>
      <w:r w:rsidRPr="00D408DD">
        <w:rPr>
          <w:rFonts w:ascii="Times New Roman" w:eastAsia="方正仿宋_GBK" w:hAnsi="Times New Roman" w:hint="eastAsia"/>
          <w:sz w:val="32"/>
          <w:szCs w:val="32"/>
        </w:rPr>
        <w:t>5.</w:t>
      </w:r>
      <w:r w:rsidRPr="00D408DD">
        <w:rPr>
          <w:rFonts w:ascii="Times New Roman" w:eastAsia="方正仿宋_GBK" w:hAnsi="Times New Roman" w:hint="eastAsia"/>
          <w:sz w:val="32"/>
          <w:szCs w:val="32"/>
        </w:rPr>
        <w:t>其他违反本规定行为的。</w:t>
      </w:r>
    </w:p>
    <w:p w14:paraId="728BD815" w14:textId="77777777" w:rsidR="00706023" w:rsidRPr="00D408DD" w:rsidRDefault="00565B43" w:rsidP="00D408DD">
      <w:pPr>
        <w:widowControl/>
        <w:tabs>
          <w:tab w:val="left" w:pos="1605"/>
        </w:tabs>
        <w:snapToGrid w:val="0"/>
        <w:spacing w:beforeLines="100" w:before="312" w:line="560" w:lineRule="exact"/>
        <w:jc w:val="center"/>
        <w:rPr>
          <w:rFonts w:eastAsia="黑体" w:cs="黑体"/>
          <w:kern w:val="0"/>
          <w:sz w:val="32"/>
          <w:szCs w:val="32"/>
        </w:rPr>
      </w:pPr>
      <w:r w:rsidRPr="00D408DD">
        <w:rPr>
          <w:rFonts w:eastAsia="黑体" w:cs="黑体" w:hint="eastAsia"/>
          <w:kern w:val="0"/>
          <w:sz w:val="32"/>
          <w:szCs w:val="32"/>
        </w:rPr>
        <w:t>第八章</w:t>
      </w:r>
      <w:r w:rsidRPr="00D408DD">
        <w:rPr>
          <w:rFonts w:eastAsia="黑体" w:cs="黑体" w:hint="eastAsia"/>
          <w:kern w:val="0"/>
          <w:sz w:val="32"/>
          <w:szCs w:val="32"/>
        </w:rPr>
        <w:t xml:space="preserve">  </w:t>
      </w:r>
      <w:r w:rsidRPr="00D408DD">
        <w:rPr>
          <w:rFonts w:eastAsia="黑体" w:cs="黑体" w:hint="eastAsia"/>
          <w:kern w:val="0"/>
          <w:sz w:val="32"/>
          <w:szCs w:val="32"/>
        </w:rPr>
        <w:t>附则</w:t>
      </w:r>
    </w:p>
    <w:p w14:paraId="79EDA4C0" w14:textId="77777777" w:rsidR="00706023" w:rsidRPr="00D408DD" w:rsidRDefault="00565B43" w:rsidP="00D408DD">
      <w:pPr>
        <w:pStyle w:val="a5"/>
        <w:shd w:val="clear" w:color="auto" w:fill="FFFFFF"/>
        <w:spacing w:before="0" w:beforeAutospacing="0" w:after="0" w:afterAutospacing="0" w:line="560" w:lineRule="exact"/>
        <w:ind w:firstLineChars="200" w:firstLine="643"/>
        <w:rPr>
          <w:rFonts w:ascii="Times New Roman" w:eastAsia="方正仿宋_GBK" w:hAnsi="Times New Roman"/>
          <w:sz w:val="32"/>
          <w:szCs w:val="32"/>
        </w:rPr>
      </w:pPr>
      <w:r w:rsidRPr="00D408DD">
        <w:rPr>
          <w:rFonts w:ascii="Times New Roman" w:eastAsia="方正仿宋_GBK" w:hAnsi="Times New Roman" w:hint="eastAsia"/>
          <w:b/>
          <w:bCs/>
          <w:sz w:val="32"/>
          <w:szCs w:val="32"/>
        </w:rPr>
        <w:t>第二十六条</w:t>
      </w:r>
      <w:r w:rsidRPr="00D408DD">
        <w:rPr>
          <w:rFonts w:ascii="Times New Roman" w:eastAsia="方正仿宋_GBK" w:hAnsi="Times New Roman" w:hint="eastAsia"/>
          <w:b/>
          <w:bCs/>
          <w:sz w:val="32"/>
          <w:szCs w:val="32"/>
        </w:rPr>
        <w:t xml:space="preserve"> </w:t>
      </w:r>
      <w:r w:rsidRPr="00D408DD">
        <w:rPr>
          <w:rFonts w:ascii="Times New Roman" w:eastAsia="方正仿宋_GBK" w:hAnsi="Times New Roman" w:hint="eastAsia"/>
          <w:sz w:val="32"/>
          <w:szCs w:val="32"/>
        </w:rPr>
        <w:t>按照组织安排，到南京城区以外地区单位实（见）习、挂职锻炼、支援工作的人员的交通、伙食等费用，按照《江苏海事职业技术学院挂职锻炼和外派人员工资福利待遇相关规定》执行。</w:t>
      </w:r>
    </w:p>
    <w:p w14:paraId="2CD64E1D" w14:textId="77777777" w:rsidR="00706023" w:rsidRPr="00D408DD" w:rsidRDefault="00565B43" w:rsidP="00D408DD">
      <w:pPr>
        <w:widowControl/>
        <w:shd w:val="clear" w:color="auto" w:fill="FFFFFF"/>
        <w:spacing w:line="560" w:lineRule="exact"/>
        <w:ind w:firstLineChars="200" w:firstLine="643"/>
        <w:jc w:val="left"/>
        <w:rPr>
          <w:rFonts w:eastAsia="方正仿宋_GBK" w:cs="宋体"/>
          <w:bCs/>
          <w:kern w:val="0"/>
          <w:sz w:val="32"/>
          <w:szCs w:val="32"/>
        </w:rPr>
      </w:pPr>
      <w:r w:rsidRPr="00D408DD">
        <w:rPr>
          <w:rFonts w:eastAsia="方正仿宋_GBK" w:hint="eastAsia"/>
          <w:b/>
          <w:bCs/>
          <w:sz w:val="32"/>
          <w:szCs w:val="32"/>
        </w:rPr>
        <w:t>第二十七条</w:t>
      </w:r>
      <w:r w:rsidRPr="00D408DD">
        <w:rPr>
          <w:rFonts w:eastAsia="方正仿宋_GBK" w:hint="eastAsia"/>
          <w:sz w:val="32"/>
          <w:szCs w:val="32"/>
        </w:rPr>
        <w:t xml:space="preserve"> </w:t>
      </w:r>
      <w:r w:rsidRPr="00D408DD">
        <w:rPr>
          <w:rFonts w:eastAsia="方正仿宋_GBK" w:hint="eastAsia"/>
          <w:sz w:val="32"/>
          <w:szCs w:val="32"/>
        </w:rPr>
        <w:t>本办法</w:t>
      </w:r>
      <w:r w:rsidRPr="00D408DD">
        <w:rPr>
          <w:rFonts w:eastAsia="方正仿宋_GBK" w:cs="宋体" w:hint="eastAsia"/>
          <w:bCs/>
          <w:kern w:val="0"/>
          <w:sz w:val="32"/>
          <w:szCs w:val="32"/>
        </w:rPr>
        <w:t>自通过之日起执行，由财务处负责解释。</w:t>
      </w:r>
    </w:p>
    <w:p w14:paraId="347F8BD2" w14:textId="77777777" w:rsidR="00706023" w:rsidRDefault="00706023">
      <w:pPr>
        <w:widowControl/>
        <w:shd w:val="clear" w:color="auto" w:fill="FFFFFF"/>
        <w:spacing w:line="500" w:lineRule="exact"/>
        <w:ind w:firstLineChars="200" w:firstLine="600"/>
        <w:jc w:val="left"/>
        <w:rPr>
          <w:rFonts w:ascii="仿宋" w:eastAsia="仿宋" w:hAnsi="仿宋" w:cs="宋体"/>
          <w:bCs/>
          <w:kern w:val="0"/>
          <w:sz w:val="30"/>
          <w:szCs w:val="30"/>
        </w:rPr>
      </w:pPr>
    </w:p>
    <w:p w14:paraId="7E9379A1" w14:textId="77777777" w:rsidR="00706023" w:rsidRDefault="00706023">
      <w:pPr>
        <w:widowControl/>
        <w:shd w:val="clear" w:color="auto" w:fill="FFFFFF"/>
        <w:spacing w:line="500" w:lineRule="exact"/>
        <w:ind w:firstLineChars="200" w:firstLine="600"/>
        <w:jc w:val="left"/>
        <w:rPr>
          <w:rFonts w:ascii="仿宋" w:eastAsia="仿宋" w:hAnsi="仿宋" w:cs="宋体"/>
          <w:bCs/>
          <w:kern w:val="0"/>
          <w:sz w:val="30"/>
          <w:szCs w:val="30"/>
        </w:rPr>
      </w:pPr>
    </w:p>
    <w:p w14:paraId="7AAE23B3" w14:textId="77777777" w:rsidR="00706023" w:rsidRDefault="00706023">
      <w:pPr>
        <w:widowControl/>
        <w:shd w:val="clear" w:color="auto" w:fill="FFFFFF"/>
        <w:spacing w:line="500" w:lineRule="exact"/>
        <w:ind w:firstLineChars="200" w:firstLine="600"/>
        <w:jc w:val="left"/>
        <w:rPr>
          <w:rFonts w:ascii="仿宋" w:eastAsia="仿宋" w:hAnsi="仿宋" w:cs="宋体"/>
          <w:bCs/>
          <w:kern w:val="0"/>
          <w:sz w:val="30"/>
          <w:szCs w:val="30"/>
        </w:rPr>
      </w:pPr>
    </w:p>
    <w:p w14:paraId="059C80F1" w14:textId="77777777" w:rsidR="00706023" w:rsidRDefault="00706023">
      <w:pPr>
        <w:widowControl/>
        <w:shd w:val="clear" w:color="auto" w:fill="FFFFFF"/>
        <w:spacing w:line="500" w:lineRule="exact"/>
        <w:ind w:firstLineChars="200" w:firstLine="600"/>
        <w:jc w:val="left"/>
        <w:rPr>
          <w:rFonts w:ascii="仿宋" w:eastAsia="仿宋" w:hAnsi="仿宋" w:cs="宋体"/>
          <w:bCs/>
          <w:kern w:val="0"/>
          <w:sz w:val="30"/>
          <w:szCs w:val="30"/>
        </w:rPr>
      </w:pPr>
    </w:p>
    <w:tbl>
      <w:tblPr>
        <w:tblpPr w:leftFromText="180" w:rightFromText="180" w:vertAnchor="text" w:horzAnchor="margin" w:tblpXSpec="center" w:tblpY="2472"/>
        <w:tblW w:w="972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551092" w:rsidRPr="00D408DD" w14:paraId="140952DE" w14:textId="77777777" w:rsidTr="00551092">
        <w:trPr>
          <w:trHeight w:val="567"/>
        </w:trPr>
        <w:tc>
          <w:tcPr>
            <w:tcW w:w="9720" w:type="dxa"/>
            <w:tcBorders>
              <w:top w:val="single" w:sz="4" w:space="0" w:color="auto"/>
              <w:left w:val="nil"/>
              <w:bottom w:val="single" w:sz="4" w:space="0" w:color="auto"/>
              <w:right w:val="nil"/>
            </w:tcBorders>
            <w:hideMark/>
          </w:tcPr>
          <w:p w14:paraId="12885A9F" w14:textId="77777777" w:rsidR="00551092" w:rsidRPr="00D408DD" w:rsidRDefault="00551092" w:rsidP="00551092">
            <w:pPr>
              <w:spacing w:line="560" w:lineRule="exact"/>
              <w:ind w:firstLineChars="100" w:firstLine="280"/>
              <w:jc w:val="left"/>
              <w:rPr>
                <w:rFonts w:ascii="仿宋_GB2312" w:eastAsia="仿宋_GB2312" w:hAnsi="宋体" w:cs="仿宋_GB2312"/>
                <w:sz w:val="28"/>
                <w:szCs w:val="28"/>
              </w:rPr>
            </w:pPr>
            <w:r w:rsidRPr="00D408DD">
              <w:rPr>
                <w:rFonts w:ascii="仿宋_GB2312" w:eastAsia="仿宋_GB2312" w:hAnsi="宋体" w:cs="仿宋_GB2312" w:hint="eastAsia"/>
                <w:color w:val="000000"/>
                <w:kern w:val="0"/>
                <w:sz w:val="28"/>
                <w:szCs w:val="28"/>
                <w:lang w:bidi="ar"/>
              </w:rPr>
              <w:t>江苏海事职业技术学院办公室                  202</w:t>
            </w:r>
            <w:r>
              <w:rPr>
                <w:rFonts w:ascii="仿宋_GB2312" w:eastAsia="仿宋_GB2312" w:hAnsi="宋体" w:cs="仿宋_GB2312" w:hint="eastAsia"/>
                <w:color w:val="000000"/>
                <w:kern w:val="0"/>
                <w:sz w:val="28"/>
                <w:szCs w:val="28"/>
                <w:lang w:bidi="ar"/>
              </w:rPr>
              <w:t>3</w:t>
            </w:r>
            <w:r w:rsidRPr="00D408DD">
              <w:rPr>
                <w:rFonts w:ascii="仿宋_GB2312" w:eastAsia="仿宋_GB2312" w:hAnsi="宋体" w:cs="仿宋_GB2312" w:hint="eastAsia"/>
                <w:color w:val="000000"/>
                <w:kern w:val="0"/>
                <w:sz w:val="28"/>
                <w:szCs w:val="28"/>
                <w:lang w:bidi="ar"/>
              </w:rPr>
              <w:t>年</w:t>
            </w:r>
            <w:r>
              <w:rPr>
                <w:rFonts w:ascii="仿宋_GB2312" w:eastAsia="仿宋_GB2312" w:hAnsi="宋体" w:cs="仿宋_GB2312" w:hint="eastAsia"/>
                <w:color w:val="000000"/>
                <w:kern w:val="0"/>
                <w:sz w:val="28"/>
                <w:szCs w:val="28"/>
                <w:lang w:bidi="ar"/>
              </w:rPr>
              <w:t>8</w:t>
            </w:r>
            <w:r w:rsidRPr="00D408DD">
              <w:rPr>
                <w:rFonts w:ascii="仿宋_GB2312" w:eastAsia="仿宋_GB2312" w:hAnsi="宋体" w:cs="仿宋_GB2312" w:hint="eastAsia"/>
                <w:color w:val="000000"/>
                <w:kern w:val="0"/>
                <w:sz w:val="28"/>
                <w:szCs w:val="28"/>
                <w:lang w:bidi="ar"/>
              </w:rPr>
              <w:t>月</w:t>
            </w:r>
            <w:r>
              <w:rPr>
                <w:rFonts w:ascii="仿宋_GB2312" w:eastAsia="仿宋_GB2312" w:hAnsi="宋体" w:cs="仿宋_GB2312" w:hint="eastAsia"/>
                <w:color w:val="000000"/>
                <w:kern w:val="0"/>
                <w:sz w:val="28"/>
                <w:szCs w:val="28"/>
                <w:lang w:bidi="ar"/>
              </w:rPr>
              <w:t>22</w:t>
            </w:r>
            <w:r w:rsidRPr="00D408DD">
              <w:rPr>
                <w:rFonts w:ascii="仿宋_GB2312" w:eastAsia="仿宋_GB2312" w:hAnsi="宋体" w:cs="仿宋_GB2312" w:hint="eastAsia"/>
                <w:color w:val="000000"/>
                <w:kern w:val="0"/>
                <w:sz w:val="28"/>
                <w:szCs w:val="28"/>
                <w:lang w:bidi="ar"/>
              </w:rPr>
              <w:t xml:space="preserve">日印发 </w:t>
            </w:r>
          </w:p>
        </w:tc>
      </w:tr>
    </w:tbl>
    <w:p w14:paraId="2EB739A1" w14:textId="77777777" w:rsidR="00706023" w:rsidRPr="00551092" w:rsidRDefault="00706023" w:rsidP="00D408DD">
      <w:pPr>
        <w:widowControl/>
        <w:shd w:val="clear" w:color="auto" w:fill="FFFFFF"/>
        <w:spacing w:line="20" w:lineRule="exact"/>
        <w:ind w:firstLineChars="200" w:firstLine="600"/>
        <w:jc w:val="left"/>
        <w:rPr>
          <w:rFonts w:ascii="仿宋" w:eastAsia="仿宋" w:hAnsi="仿宋" w:cs="宋体"/>
          <w:bCs/>
          <w:kern w:val="0"/>
          <w:sz w:val="30"/>
          <w:szCs w:val="30"/>
        </w:rPr>
      </w:pPr>
      <w:bookmarkStart w:id="1" w:name="_GoBack"/>
      <w:bookmarkEnd w:id="1"/>
    </w:p>
    <w:sectPr w:rsidR="00706023" w:rsidRPr="00551092" w:rsidSect="00D408DD">
      <w:headerReference w:type="default" r:id="rId9"/>
      <w:footerReference w:type="even" r:id="rId10"/>
      <w:footerReference w:type="default" r:id="rId11"/>
      <w:pgSz w:w="11906" w:h="16838"/>
      <w:pgMar w:top="2098" w:right="1531" w:bottom="1985" w:left="1531" w:header="851" w:footer="1361"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9436A" w14:textId="77777777" w:rsidR="00565B43" w:rsidRDefault="00565B43">
      <w:r>
        <w:separator/>
      </w:r>
    </w:p>
  </w:endnote>
  <w:endnote w:type="continuationSeparator" w:id="0">
    <w:p w14:paraId="2EB3851F" w14:textId="77777777" w:rsidR="00565B43" w:rsidRDefault="0056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E8966" w14:textId="77777777" w:rsidR="00706023" w:rsidRPr="00D408DD" w:rsidRDefault="00565B43" w:rsidP="00D408DD">
    <w:pPr>
      <w:pStyle w:val="a3"/>
      <w:framePr w:wrap="around" w:vAnchor="text" w:hAnchor="page" w:x="1591" w:y="-29"/>
      <w:ind w:leftChars="100" w:left="210"/>
      <w:rPr>
        <w:rStyle w:val="a6"/>
        <w:rFonts w:ascii="宋体" w:hAnsi="宋体"/>
        <w:sz w:val="28"/>
        <w:szCs w:val="28"/>
      </w:rPr>
    </w:pPr>
    <w:r w:rsidRPr="00D408DD">
      <w:rPr>
        <w:rStyle w:val="a6"/>
        <w:rFonts w:ascii="宋体" w:hAnsi="宋体"/>
        <w:sz w:val="28"/>
        <w:szCs w:val="28"/>
      </w:rPr>
      <w:fldChar w:fldCharType="begin"/>
    </w:r>
    <w:r w:rsidRPr="00D408DD">
      <w:rPr>
        <w:rStyle w:val="a6"/>
        <w:rFonts w:ascii="宋体" w:hAnsi="宋体"/>
        <w:sz w:val="28"/>
        <w:szCs w:val="28"/>
      </w:rPr>
      <w:instrText xml:space="preserve">PAGE  </w:instrText>
    </w:r>
    <w:r w:rsidRPr="00D408DD">
      <w:rPr>
        <w:rStyle w:val="a6"/>
        <w:rFonts w:ascii="宋体" w:hAnsi="宋体"/>
        <w:sz w:val="28"/>
        <w:szCs w:val="28"/>
      </w:rPr>
      <w:fldChar w:fldCharType="separate"/>
    </w:r>
    <w:r w:rsidR="00551092">
      <w:rPr>
        <w:rStyle w:val="a6"/>
        <w:rFonts w:ascii="宋体" w:hAnsi="宋体"/>
        <w:noProof/>
        <w:sz w:val="28"/>
        <w:szCs w:val="28"/>
      </w:rPr>
      <w:t>- 8 -</w:t>
    </w:r>
    <w:r w:rsidRPr="00D408DD">
      <w:rPr>
        <w:rStyle w:val="a6"/>
        <w:rFonts w:ascii="宋体" w:hAnsi="宋体"/>
        <w:sz w:val="28"/>
        <w:szCs w:val="28"/>
      </w:rPr>
      <w:fldChar w:fldCharType="end"/>
    </w:r>
  </w:p>
  <w:p w14:paraId="1729E187" w14:textId="77777777" w:rsidR="00706023" w:rsidRDefault="00706023">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87929"/>
      <w:docPartObj>
        <w:docPartGallery w:val="Page Numbers (Bottom of Page)"/>
        <w:docPartUnique/>
      </w:docPartObj>
    </w:sdtPr>
    <w:sdtEndPr>
      <w:rPr>
        <w:rFonts w:ascii="宋体" w:hAnsi="宋体"/>
        <w:sz w:val="28"/>
        <w:szCs w:val="28"/>
      </w:rPr>
    </w:sdtEndPr>
    <w:sdtContent>
      <w:p w14:paraId="3339296D" w14:textId="4970BA09" w:rsidR="00D408DD" w:rsidRPr="00D408DD" w:rsidRDefault="00D408DD" w:rsidP="00D408DD">
        <w:pPr>
          <w:pStyle w:val="a3"/>
          <w:ind w:rightChars="100" w:right="210"/>
          <w:jc w:val="right"/>
          <w:rPr>
            <w:rFonts w:ascii="宋体" w:hAnsi="宋体"/>
            <w:sz w:val="28"/>
            <w:szCs w:val="28"/>
          </w:rPr>
        </w:pPr>
        <w:r w:rsidRPr="00D408DD">
          <w:rPr>
            <w:rFonts w:ascii="宋体" w:hAnsi="宋体"/>
            <w:sz w:val="28"/>
            <w:szCs w:val="28"/>
          </w:rPr>
          <w:fldChar w:fldCharType="begin"/>
        </w:r>
        <w:r w:rsidRPr="00D408DD">
          <w:rPr>
            <w:rFonts w:ascii="宋体" w:hAnsi="宋体"/>
            <w:sz w:val="28"/>
            <w:szCs w:val="28"/>
          </w:rPr>
          <w:instrText>PAGE   \* MERGEFORMAT</w:instrText>
        </w:r>
        <w:r w:rsidRPr="00D408DD">
          <w:rPr>
            <w:rFonts w:ascii="宋体" w:hAnsi="宋体"/>
            <w:sz w:val="28"/>
            <w:szCs w:val="28"/>
          </w:rPr>
          <w:fldChar w:fldCharType="separate"/>
        </w:r>
        <w:r w:rsidR="00551092" w:rsidRPr="00551092">
          <w:rPr>
            <w:rFonts w:ascii="宋体" w:hAnsi="宋体"/>
            <w:noProof/>
            <w:sz w:val="28"/>
            <w:szCs w:val="28"/>
            <w:lang w:val="zh-CN"/>
          </w:rPr>
          <w:t>-</w:t>
        </w:r>
        <w:r w:rsidR="00551092">
          <w:rPr>
            <w:rFonts w:ascii="宋体" w:hAnsi="宋体"/>
            <w:noProof/>
            <w:sz w:val="28"/>
            <w:szCs w:val="28"/>
          </w:rPr>
          <w:t xml:space="preserve"> 7 -</w:t>
        </w:r>
        <w:r w:rsidRPr="00D408DD">
          <w:rPr>
            <w:rFonts w:ascii="宋体" w:hAnsi="宋体"/>
            <w:sz w:val="28"/>
            <w:szCs w:val="28"/>
          </w:rPr>
          <w:fldChar w:fldCharType="end"/>
        </w:r>
      </w:p>
    </w:sdtContent>
  </w:sdt>
  <w:p w14:paraId="4C9209D6" w14:textId="77777777" w:rsidR="00706023" w:rsidRPr="00D408DD" w:rsidRDefault="00706023">
    <w:pPr>
      <w:pStyle w:val="a3"/>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2E450" w14:textId="77777777" w:rsidR="00565B43" w:rsidRDefault="00565B43">
      <w:r>
        <w:separator/>
      </w:r>
    </w:p>
  </w:footnote>
  <w:footnote w:type="continuationSeparator" w:id="0">
    <w:p w14:paraId="676CA7D5" w14:textId="77777777" w:rsidR="00565B43" w:rsidRDefault="00565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891AA" w14:textId="77777777" w:rsidR="00706023" w:rsidRDefault="00706023">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FCC1C"/>
    <w:multiLevelType w:val="singleLevel"/>
    <w:tmpl w:val="3B26A508"/>
    <w:lvl w:ilvl="0">
      <w:start w:val="4"/>
      <w:numFmt w:val="chineseCounting"/>
      <w:suff w:val="space"/>
      <w:lvlText w:val="第%1条"/>
      <w:lvlJc w:val="left"/>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VBQHAEd6Qx+jhsMEIgCD/0zADY0=" w:salt="n3r4sG484lZaJ/Dt/jje4Q=="/>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zOWY1OGVhYzE1NjhlNjk2MDUyMDVlMzAzZjY0M2YifQ=="/>
    <w:docVar w:name="KGWebUrl" w:val="http://xyoa.jmi.edu.cn:181/weaver/weaver.file.FileDownloadForNews?uuid=86c16cc5-412a-41ea-b2b6-cb42e7c75bbe&amp;fileid=92678&amp;type=document&amp;isofficeview=0"/>
  </w:docVars>
  <w:rsids>
    <w:rsidRoot w:val="2A65442A"/>
    <w:rsid w:val="00363698"/>
    <w:rsid w:val="00551092"/>
    <w:rsid w:val="00565B43"/>
    <w:rsid w:val="005C4D06"/>
    <w:rsid w:val="00652152"/>
    <w:rsid w:val="006743A0"/>
    <w:rsid w:val="00706023"/>
    <w:rsid w:val="0078130C"/>
    <w:rsid w:val="0084159D"/>
    <w:rsid w:val="00A47B69"/>
    <w:rsid w:val="00C10598"/>
    <w:rsid w:val="00C427E1"/>
    <w:rsid w:val="00C96267"/>
    <w:rsid w:val="00D23063"/>
    <w:rsid w:val="00D408DD"/>
    <w:rsid w:val="073C31C4"/>
    <w:rsid w:val="14E135FC"/>
    <w:rsid w:val="17A32B2A"/>
    <w:rsid w:val="1BF626AC"/>
    <w:rsid w:val="2A65442A"/>
    <w:rsid w:val="77B73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3B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6">
    <w:name w:val="page number"/>
    <w:basedOn w:val="a0"/>
    <w:qFormat/>
  </w:style>
  <w:style w:type="character" w:customStyle="1" w:styleId="Char">
    <w:name w:val="页脚 Char"/>
    <w:basedOn w:val="a0"/>
    <w:link w:val="a3"/>
    <w:uiPriority w:val="99"/>
    <w:rsid w:val="00D408DD"/>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6">
    <w:name w:val="page number"/>
    <w:basedOn w:val="a0"/>
    <w:qFormat/>
  </w:style>
  <w:style w:type="character" w:customStyle="1" w:styleId="Char">
    <w:name w:val="页脚 Char"/>
    <w:basedOn w:val="a0"/>
    <w:link w:val="a3"/>
    <w:uiPriority w:val="99"/>
    <w:rsid w:val="00D408DD"/>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37740">
      <w:bodyDiv w:val="1"/>
      <w:marLeft w:val="0"/>
      <w:marRight w:val="0"/>
      <w:marTop w:val="0"/>
      <w:marBottom w:val="0"/>
      <w:divBdr>
        <w:top w:val="none" w:sz="0" w:space="0" w:color="auto"/>
        <w:left w:val="none" w:sz="0" w:space="0" w:color="auto"/>
        <w:bottom w:val="none" w:sz="0" w:space="0" w:color="auto"/>
        <w:right w:val="none" w:sz="0" w:space="0" w:color="auto"/>
      </w:divBdr>
    </w:div>
    <w:div w:id="690498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3073</Words>
  <Characters>236</Characters>
  <Application>Microsoft Office Word</Application>
  <DocSecurity>8</DocSecurity>
  <Lines>1</Lines>
  <Paragraphs>6</Paragraphs>
  <ScaleCrop>false</ScaleCrop>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Whenever</dc:creator>
  <cp:lastModifiedBy>沈永超</cp:lastModifiedBy>
  <cp:revision>2</cp:revision>
  <dcterms:created xsi:type="dcterms:W3CDTF">2023-08-29T01:09:00Z</dcterms:created>
  <dcterms:modified xsi:type="dcterms:W3CDTF">2023-08-29T01:09:00Z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C0B93F91FD7D400EA5692E6D5DF6A126_11</vt:lpwstr>
  </property>
</Properties>
</file>